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256EC" w14:textId="763BC91D" w:rsidR="00C0647D" w:rsidRDefault="004028A9">
      <w:pPr>
        <w:jc w:val="center"/>
      </w:pPr>
      <w:r>
        <w:t xml:space="preserve"> </w:t>
      </w:r>
    </w:p>
    <w:p w14:paraId="0A6D6B50" w14:textId="77777777" w:rsidR="00C0647D" w:rsidRDefault="00C0647D">
      <w:pPr>
        <w:jc w:val="center"/>
      </w:pPr>
    </w:p>
    <w:p w14:paraId="22BA8BCB" w14:textId="77777777" w:rsidR="00C0647D" w:rsidRDefault="00C0647D">
      <w:pPr>
        <w:jc w:val="center"/>
      </w:pPr>
    </w:p>
    <w:p w14:paraId="6991B945"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8240" behindDoc="0" locked="0" layoutInCell="1" hidden="0" allowOverlap="1" wp14:anchorId="4EAF5498" wp14:editId="374D2D13">
            <wp:simplePos x="0" y="0"/>
            <wp:positionH relativeFrom="column">
              <wp:posOffset>1057275</wp:posOffset>
            </wp:positionH>
            <wp:positionV relativeFrom="paragraph">
              <wp:posOffset>64770</wp:posOffset>
            </wp:positionV>
            <wp:extent cx="3710305" cy="1054100"/>
            <wp:effectExtent l="0" t="0" r="0" b="0"/>
            <wp:wrapNone/>
            <wp:docPr id="1934493003" name="image3.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jpg" descr="A blue and green logo&#10;&#10;Description automatically generated"/>
                    <pic:cNvPicPr preferRelativeResize="0"/>
                  </pic:nvPicPr>
                  <pic:blipFill>
                    <a:blip r:embed="rId9"/>
                    <a:srcRect/>
                    <a:stretch>
                      <a:fillRect/>
                    </a:stretch>
                  </pic:blipFill>
                  <pic:spPr>
                    <a:xfrm>
                      <a:off x="0" y="0"/>
                      <a:ext cx="3710305" cy="1054100"/>
                    </a:xfrm>
                    <a:prstGeom prst="rect">
                      <a:avLst/>
                    </a:prstGeom>
                    <a:ln/>
                  </pic:spPr>
                </pic:pic>
              </a:graphicData>
            </a:graphic>
          </wp:anchor>
        </w:drawing>
      </w:r>
    </w:p>
    <w:p w14:paraId="167D73B2" w14:textId="77777777" w:rsidR="00C0647D" w:rsidRDefault="00A42364">
      <w:pPr>
        <w:spacing w:before="1200" w:after="240"/>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Financiado conjuntamente por: </w:t>
      </w:r>
    </w:p>
    <w:p w14:paraId="65CC2F28" w14:textId="77777777" w:rsidR="00C0647D" w:rsidRDefault="00A42364">
      <w:pPr>
        <w:spacing w:before="1200" w:after="240"/>
        <w:jc w:val="center"/>
        <w:rPr>
          <w:rFonts w:ascii="Times New Roman" w:eastAsia="Times New Roman" w:hAnsi="Times New Roman" w:cs="Times New Roman"/>
          <w:b/>
          <w:color w:val="1F497D"/>
          <w:sz w:val="24"/>
          <w:szCs w:val="24"/>
        </w:rPr>
      </w:pPr>
      <w:r>
        <w:rPr>
          <w:noProof/>
        </w:rPr>
        <w:drawing>
          <wp:anchor distT="0" distB="0" distL="114300" distR="114300" simplePos="0" relativeHeight="251659264" behindDoc="0" locked="0" layoutInCell="1" hidden="0" allowOverlap="1" wp14:anchorId="26C71449" wp14:editId="3E61FAF4">
            <wp:simplePos x="0" y="0"/>
            <wp:positionH relativeFrom="column">
              <wp:posOffset>1558925</wp:posOffset>
            </wp:positionH>
            <wp:positionV relativeFrom="paragraph">
              <wp:posOffset>170815</wp:posOffset>
            </wp:positionV>
            <wp:extent cx="2857500" cy="1047750"/>
            <wp:effectExtent l="0" t="0" r="0" b="0"/>
            <wp:wrapNone/>
            <wp:docPr id="1934493004" name="image1.png" descr="A group of logos with a black and red and blue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group of logos with a black and red and blue text&#10;&#10;Description automatically generated with medium confidence"/>
                    <pic:cNvPicPr preferRelativeResize="0"/>
                  </pic:nvPicPr>
                  <pic:blipFill>
                    <a:blip r:embed="rId10"/>
                    <a:srcRect/>
                    <a:stretch>
                      <a:fillRect/>
                    </a:stretch>
                  </pic:blipFill>
                  <pic:spPr>
                    <a:xfrm>
                      <a:off x="0" y="0"/>
                      <a:ext cx="2857500" cy="1047750"/>
                    </a:xfrm>
                    <a:prstGeom prst="rect">
                      <a:avLst/>
                    </a:prstGeom>
                    <a:ln/>
                  </pic:spPr>
                </pic:pic>
              </a:graphicData>
            </a:graphic>
          </wp:anchor>
        </w:drawing>
      </w:r>
    </w:p>
    <w:p w14:paraId="6539F3E9" w14:textId="77777777" w:rsidR="00C0647D" w:rsidRDefault="00C0647D"/>
    <w:p w14:paraId="7B4F1E70" w14:textId="77777777" w:rsidR="00C0647D" w:rsidRDefault="00C0647D">
      <w:pPr>
        <w:jc w:val="center"/>
        <w:rPr>
          <w:b/>
          <w:sz w:val="32"/>
          <w:szCs w:val="32"/>
        </w:rPr>
      </w:pPr>
      <w:bookmarkStart w:id="0" w:name="_heading=h.m0i2i9hsx0x0"/>
      <w:bookmarkEnd w:id="0"/>
    </w:p>
    <w:p w14:paraId="254FA500" w14:textId="77777777" w:rsidR="00C0647D" w:rsidRDefault="00C0647D">
      <w:pPr>
        <w:jc w:val="center"/>
      </w:pPr>
    </w:p>
    <w:p w14:paraId="7B79C3A5" w14:textId="77777777" w:rsidR="00C0647D" w:rsidRDefault="00A42364">
      <w:pPr>
        <w:jc w:val="center"/>
        <w:rPr>
          <w:rFonts w:ascii="Times New Roman" w:eastAsia="Times New Roman" w:hAnsi="Times New Roman" w:cs="Times New Roman"/>
          <w:b/>
          <w:color w:val="1F497D"/>
          <w:sz w:val="24"/>
          <w:szCs w:val="24"/>
        </w:rPr>
      </w:pPr>
      <w:bookmarkStart w:id="1" w:name="_heading=h.gjdgxs"/>
      <w:bookmarkEnd w:id="1"/>
      <w:r>
        <w:rPr>
          <w:rFonts w:ascii="Times New Roman" w:hAnsi="Times New Roman"/>
          <w:b/>
          <w:color w:val="1F497D"/>
          <w:sz w:val="24"/>
        </w:rPr>
        <w:t>Caribbean Biodiversity Fund (CBF): Fondo Advancing Circular Economy (ACE)</w:t>
      </w:r>
    </w:p>
    <w:p w14:paraId="09537832" w14:textId="6204B522"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Convocatoria de propuestas (CfP) 2 </w:t>
      </w:r>
    </w:p>
    <w:p w14:paraId="6236D554" w14:textId="77777777" w:rsidR="00C0647D" w:rsidRDefault="00C0647D">
      <w:pPr>
        <w:widowControl w:val="0"/>
        <w:spacing w:after="0" w:line="276" w:lineRule="auto"/>
        <w:jc w:val="center"/>
        <w:rPr>
          <w:rFonts w:ascii="Times New Roman" w:eastAsia="Times New Roman" w:hAnsi="Times New Roman" w:cs="Times New Roman"/>
          <w:b/>
          <w:color w:val="1F497D"/>
          <w:sz w:val="24"/>
          <w:szCs w:val="24"/>
        </w:rPr>
      </w:pPr>
    </w:p>
    <w:p w14:paraId="6CA2D613" w14:textId="77777777" w:rsidR="00C0647D" w:rsidRDefault="00A42364">
      <w:pPr>
        <w:widowControl w:val="0"/>
        <w:spacing w:after="0" w:line="276" w:lineRule="auto"/>
        <w:jc w:val="center"/>
        <w:rPr>
          <w:rFonts w:ascii="Times New Roman" w:eastAsia="Times New Roman" w:hAnsi="Times New Roman" w:cs="Times New Roman"/>
          <w:b/>
          <w:color w:val="1F497D"/>
          <w:sz w:val="24"/>
          <w:szCs w:val="24"/>
        </w:rPr>
      </w:pPr>
      <w:r>
        <w:rPr>
          <w:rFonts w:ascii="Times New Roman" w:hAnsi="Times New Roman"/>
          <w:b/>
          <w:color w:val="1F497D"/>
          <w:sz w:val="24"/>
        </w:rPr>
        <w:t xml:space="preserve"> Plantilla de solicitud de nota conceptual </w:t>
      </w:r>
    </w:p>
    <w:p w14:paraId="3DFB7995" w14:textId="77777777" w:rsidR="00C0647D" w:rsidRDefault="00C0647D"/>
    <w:p w14:paraId="73742B82" w14:textId="77777777" w:rsidR="00C0647D" w:rsidRDefault="00C0647D"/>
    <w:p w14:paraId="4AB60706" w14:textId="77777777" w:rsidR="00C0647D" w:rsidRDefault="00C0647D"/>
    <w:p w14:paraId="68A98412" w14:textId="0120566F" w:rsidR="00C0647D" w:rsidRDefault="00A42364">
      <w:pPr>
        <w:sectPr w:rsidR="00C0647D">
          <w:headerReference w:type="default" r:id="rId11"/>
          <w:footerReference w:type="default" r:id="rId12"/>
          <w:pgSz w:w="12240" w:h="15840"/>
          <w:pgMar w:top="1440" w:right="1440" w:bottom="1440" w:left="1440" w:header="720" w:footer="720" w:gutter="0"/>
          <w:pgNumType w:start="1"/>
          <w:cols w:space="720"/>
        </w:sectPr>
      </w:pPr>
      <w:r>
        <w:rPr>
          <w:rFonts w:ascii="Times New Roman" w:hAnsi="Times New Roman"/>
          <w:b/>
          <w:i/>
          <w:sz w:val="24"/>
        </w:rPr>
        <w:t>Este documento ofrece a los proponentes la plantilla estandarizada requerida para presentar sus notas conceptuales.</w:t>
      </w:r>
    </w:p>
    <w:p w14:paraId="4A3C94FC" w14:textId="2EB491BE" w:rsidR="00C0647D" w:rsidRPr="007114BE" w:rsidRDefault="00A42364">
      <w:pPr>
        <w:spacing w:after="0" w:line="276"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lastRenderedPageBreak/>
        <w:t xml:space="preserve">La nota conceptual (NC) es el primer paso del proceso de solicitud. Si las notas conceptuales resultan preseleccionadas, se notificará formalmente a los proponentes y se les pedirá que preparen una propuesta completa del proyecto para continuar su evaluación. Complete </w:t>
      </w:r>
      <w:r>
        <w:rPr>
          <w:rFonts w:ascii="Times New Roman" w:hAnsi="Times New Roman"/>
          <w:b/>
          <w:i/>
          <w:color w:val="2F5496" w:themeColor="accent1" w:themeShade="BF"/>
          <w:sz w:val="18"/>
        </w:rPr>
        <w:t>TODAS</w:t>
      </w:r>
      <w:r>
        <w:rPr>
          <w:rFonts w:ascii="Times New Roman" w:hAnsi="Times New Roman"/>
          <w:i/>
          <w:color w:val="2F5496" w:themeColor="accent1" w:themeShade="BF"/>
          <w:sz w:val="18"/>
        </w:rPr>
        <w:t xml:space="preserve"> las secciones de este formulario y adjunte todos los documentos requeridos. Siga las orientaciones y la estrategia del fondo ACE descritas en la convocatoria de propuestas y tenga en cuenta los criterios de evaluación y el mapeo proporcionados durante el diseño del proyecto y la realización de esta nota conceptual.</w:t>
      </w:r>
    </w:p>
    <w:p w14:paraId="112C5759"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6D1FB5F7" w14:textId="77777777"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Se aceptará la presentación de documentos complementarios adicionales —por ejemplo, mapas o cartas de apoyo comunitario— como archivos adjuntos a la presentación de esta nota conceptual. </w:t>
      </w:r>
    </w:p>
    <w:p w14:paraId="7494AD41" w14:textId="77777777" w:rsidR="00C0647D" w:rsidRPr="007114BE" w:rsidRDefault="00C0647D">
      <w:pPr>
        <w:spacing w:after="0" w:line="237" w:lineRule="auto"/>
        <w:ind w:left="480" w:right="-200"/>
        <w:jc w:val="both"/>
        <w:rPr>
          <w:rFonts w:ascii="Times New Roman" w:eastAsia="Times New Roman" w:hAnsi="Times New Roman" w:cs="Times New Roman"/>
          <w:i/>
          <w:color w:val="2F5496" w:themeColor="accent1" w:themeShade="BF"/>
          <w:sz w:val="18"/>
          <w:szCs w:val="18"/>
        </w:rPr>
      </w:pPr>
    </w:p>
    <w:p w14:paraId="06C77F71" w14:textId="055D080F" w:rsidR="00C0647D" w:rsidRPr="007114BE" w:rsidRDefault="00A42364">
      <w:pPr>
        <w:spacing w:after="0" w:line="237" w:lineRule="auto"/>
        <w:ind w:left="48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Si necesita información adicional o aclaraciones, póngase en contacto con el equipo del Fondo ACE del CBF (utilice la información de contacto proporcionada en esta convocatoria de propuestas). El período de aclaraciones para completar la plantilla de notas conceptuales se extiende hasta el 31 de octubre de 2025 a las 11:59 p. m. (hora estándar del Atlántico).  </w:t>
      </w:r>
    </w:p>
    <w:p w14:paraId="2E70CA06"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380315F5" w14:textId="5D0AC8DE" w:rsidR="00C0647D" w:rsidRPr="007114BE" w:rsidRDefault="00A42364" w:rsidP="3D751D55">
      <w:pPr>
        <w:spacing w:after="0" w:line="240" w:lineRule="auto"/>
        <w:ind w:left="480" w:right="-200"/>
        <w:jc w:val="both"/>
        <w:rPr>
          <w:rFonts w:ascii="Times New Roman" w:eastAsia="Times New Roman" w:hAnsi="Times New Roman" w:cs="Times New Roman"/>
          <w:i/>
          <w:iCs/>
          <w:color w:val="2F5496" w:themeColor="accent1" w:themeShade="BF"/>
          <w:sz w:val="18"/>
          <w:szCs w:val="18"/>
          <w:u w:val="single"/>
        </w:rPr>
      </w:pPr>
      <w:r>
        <w:rPr>
          <w:rFonts w:ascii="Times New Roman" w:hAnsi="Times New Roman"/>
          <w:i/>
          <w:color w:val="2F5496" w:themeColor="accent1" w:themeShade="BF"/>
          <w:sz w:val="18"/>
        </w:rPr>
        <w:t xml:space="preserve">Asegúrese de que la nota conceptual </w:t>
      </w:r>
      <w:r>
        <w:rPr>
          <w:rFonts w:ascii="Times New Roman" w:hAnsi="Times New Roman"/>
          <w:b/>
          <w:i/>
          <w:color w:val="2F5496" w:themeColor="accent1" w:themeShade="BF"/>
          <w:sz w:val="18"/>
        </w:rPr>
        <w:t>no exceda veinte (20</w:t>
      </w:r>
      <w:r w:rsidR="00A75F58">
        <w:rPr>
          <w:rStyle w:val="FootnoteReference"/>
          <w:rFonts w:ascii="Times New Roman" w:eastAsia="Times New Roman" w:hAnsi="Times New Roman" w:cs="Times New Roman"/>
          <w:b/>
          <w:bCs/>
          <w:i/>
          <w:iCs/>
          <w:color w:val="2F5496" w:themeColor="accent1" w:themeShade="BF"/>
          <w:sz w:val="18"/>
          <w:szCs w:val="18"/>
        </w:rPr>
        <w:footnoteReference w:id="1"/>
      </w:r>
      <w:r>
        <w:rPr>
          <w:rFonts w:ascii="Times New Roman" w:hAnsi="Times New Roman"/>
          <w:b/>
          <w:i/>
          <w:color w:val="2F5496" w:themeColor="accent1" w:themeShade="BF"/>
          <w:sz w:val="18"/>
        </w:rPr>
        <w:t>) páginas</w:t>
      </w:r>
      <w:r>
        <w:rPr>
          <w:rFonts w:ascii="Times New Roman" w:hAnsi="Times New Roman"/>
          <w:i/>
          <w:color w:val="2F5496" w:themeColor="accent1" w:themeShade="BF"/>
          <w:sz w:val="18"/>
          <w:u w:val="single"/>
        </w:rPr>
        <w:t xml:space="preserve">. No se especifica un límite de palabras, pero en toda la presentación debe utilizarse Times New Roman, tamaño de fuente 12; con todo el texto justificado y un interlineado de 1,5. Deben mantenerse los márgenes de los documentos de 1 pulgada. Elimine todos los textos de instrucciones/de orientación y notas explicativas que estén en letra cursiva azul. Todos los ejemplos proporcionados deben reemplazarse por información pertinente sobre los proyectos. Las solicitudes pueden presentarse en inglés, francés o español </w:t>
      </w:r>
    </w:p>
    <w:p w14:paraId="696E204F" w14:textId="77777777" w:rsidR="00C0647D" w:rsidRPr="007114BE" w:rsidRDefault="00A42364">
      <w:pPr>
        <w:spacing w:before="20" w:after="0" w:line="283" w:lineRule="auto"/>
        <w:ind w:right="-200"/>
        <w:jc w:val="both"/>
        <w:rPr>
          <w:rFonts w:ascii="Times New Roman" w:eastAsia="Times New Roman" w:hAnsi="Times New Roman" w:cs="Times New Roman"/>
          <w:color w:val="2F5496" w:themeColor="accent1" w:themeShade="BF"/>
          <w:sz w:val="18"/>
          <w:szCs w:val="18"/>
        </w:rPr>
      </w:pPr>
      <w:r>
        <w:rPr>
          <w:rFonts w:ascii="Times New Roman" w:hAnsi="Times New Roman"/>
          <w:color w:val="2F5496" w:themeColor="accent1" w:themeShade="BF"/>
          <w:sz w:val="18"/>
        </w:rPr>
        <w:t xml:space="preserve"> </w:t>
      </w:r>
    </w:p>
    <w:p w14:paraId="40DA5B67" w14:textId="77777777" w:rsidR="00C0647D" w:rsidRPr="007114BE" w:rsidRDefault="00A42364">
      <w:pPr>
        <w:spacing w:after="0" w:line="276" w:lineRule="auto"/>
        <w:ind w:left="480" w:right="-200"/>
        <w:jc w:val="both"/>
        <w:rPr>
          <w:rFonts w:ascii="Times New Roman" w:eastAsia="Times New Roman" w:hAnsi="Times New Roman" w:cs="Times New Roman"/>
          <w:b/>
          <w:i/>
          <w:color w:val="2F5496" w:themeColor="accent1" w:themeShade="BF"/>
          <w:sz w:val="18"/>
          <w:szCs w:val="18"/>
        </w:rPr>
      </w:pPr>
      <w:r>
        <w:rPr>
          <w:rFonts w:ascii="Times New Roman" w:hAnsi="Times New Roman"/>
          <w:b/>
          <w:i/>
          <w:color w:val="2F5496" w:themeColor="accent1" w:themeShade="BF"/>
          <w:sz w:val="18"/>
        </w:rPr>
        <w:t>Los siguientes documentos deben presentarse como adjuntos con la nota conceptual:</w:t>
      </w:r>
    </w:p>
    <w:p w14:paraId="13F15D0E" w14:textId="77777777" w:rsidR="00C0647D" w:rsidRPr="007114BE" w:rsidRDefault="00C0647D">
      <w:pPr>
        <w:spacing w:after="0" w:line="276" w:lineRule="auto"/>
        <w:ind w:left="480" w:right="-200"/>
        <w:jc w:val="both"/>
        <w:rPr>
          <w:rFonts w:ascii="Times New Roman" w:eastAsia="Times New Roman" w:hAnsi="Times New Roman" w:cs="Times New Roman"/>
          <w:b/>
          <w:i/>
          <w:color w:val="2F5496" w:themeColor="accent1" w:themeShade="BF"/>
          <w:sz w:val="18"/>
          <w:szCs w:val="18"/>
        </w:rPr>
      </w:pPr>
    </w:p>
    <w:p w14:paraId="2D8BA55F" w14:textId="2AEDC228" w:rsidR="00C0647D" w:rsidRPr="007114BE" w:rsidRDefault="00A42364" w:rsidP="3D751D55">
      <w:pPr>
        <w:numPr>
          <w:ilvl w:val="0"/>
          <w:numId w:val="1"/>
        </w:numPr>
        <w:spacing w:after="0" w:line="298" w:lineRule="auto"/>
        <w:ind w:right="-200"/>
        <w:jc w:val="both"/>
        <w:rPr>
          <w:rFonts w:ascii="Times New Roman" w:eastAsia="Times New Roman" w:hAnsi="Times New Roman" w:cs="Times New Roman"/>
          <w:i/>
          <w:iCs/>
          <w:color w:val="2F5496" w:themeColor="accent1" w:themeShade="BF"/>
          <w:sz w:val="18"/>
          <w:szCs w:val="18"/>
        </w:rPr>
      </w:pPr>
      <w:r>
        <w:rPr>
          <w:rFonts w:ascii="Times New Roman" w:hAnsi="Times New Roman"/>
          <w:i/>
          <w:color w:val="2F5496" w:themeColor="accent1" w:themeShade="BF"/>
          <w:sz w:val="18"/>
        </w:rPr>
        <w:t xml:space="preserve"> Una declaración firmada por la organización proponente en un papel timbrado apropiado, que incluya lo siguiente:</w:t>
      </w:r>
    </w:p>
    <w:p w14:paraId="61540BB2" w14:textId="77777777" w:rsidR="00C0647D" w:rsidRPr="007114BE" w:rsidRDefault="00A42364" w:rsidP="00EC1BCE">
      <w:pPr>
        <w:spacing w:line="298" w:lineRule="auto"/>
        <w:ind w:left="216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“Yo, el abajo firmante, persona responsable en la organización del solicitante por el proyecto propuesto, certifico por la presente que la información proporcionada es verdadera y correcta al momento de la presentación”, con firma, nombre, cargo, lugar y fecha.</w:t>
      </w:r>
    </w:p>
    <w:p w14:paraId="64450D75" w14:textId="77777777" w:rsidR="004028A9" w:rsidRPr="007114BE" w:rsidRDefault="004028A9" w:rsidP="004028A9">
      <w:pPr>
        <w:pStyle w:val="ListParagraph"/>
        <w:numPr>
          <w:ilvl w:val="0"/>
          <w:numId w:val="1"/>
        </w:numPr>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Una declaración firmada por la organización proponente en la hoja membretada de la organización, que incluya lo siguiente:</w:t>
      </w:r>
    </w:p>
    <w:p w14:paraId="2EF631A6" w14:textId="5AEE9334" w:rsidR="004028A9" w:rsidRPr="007114BE" w:rsidRDefault="004028A9" w:rsidP="00EC1BCE">
      <w:pPr>
        <w:spacing w:line="276" w:lineRule="auto"/>
        <w:ind w:left="180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"Yo, quien suscribe, persona responsable, en la organización del solicitante, por el proyecto propuesto, declaro por el presente que, a mi leal saber y entender, ni yo ni mi organización tenemos ningún conflicto de intereses real, potencial ni percibido en relación con el proceso de la propuesta en virtud del Fondo ACE. Certifico además que ninguna persona de la organización del solicitante ha estado implicada en el desarrollo estratégico ni en la supervisión técnica del Fondo ACE en los últimos dos (2) años. Confirmo que la información proporcionada en este documento es veraz y correcta al momento de su presentación”, con firma, nombre, cargo, lugar y fecha.</w:t>
      </w:r>
    </w:p>
    <w:p w14:paraId="705191DD" w14:textId="107A3E20" w:rsidR="00C0647D" w:rsidRPr="007114BE" w:rsidRDefault="00A42364" w:rsidP="00EC1BCE">
      <w:pPr>
        <w:pStyle w:val="ListParagraph"/>
        <w:numPr>
          <w:ilvl w:val="0"/>
          <w:numId w:val="1"/>
        </w:numPr>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Certificado de inscripción de la organización proponente y demostración de asociaciones locales para cada país de intervención del proyecto, o evidencia para operar en el/los país(es) de intervención del proyecto.</w:t>
      </w:r>
    </w:p>
    <w:p w14:paraId="0455C233" w14:textId="77777777" w:rsidR="00C0647D" w:rsidRPr="007114BE" w:rsidRDefault="00A42364" w:rsidP="00EC1BCE">
      <w:pPr>
        <w:numPr>
          <w:ilvl w:val="0"/>
          <w:numId w:val="1"/>
        </w:numPr>
        <w:spacing w:line="298" w:lineRule="auto"/>
        <w:ind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 xml:space="preserve">Estados financieros auditados preparados y firmados por un auditor externo independiente correspondientes a dos ejercicios recientes (los más recientes que se encuentren disponibles). En lugar de los estados financieros auditados aprobados actualizados y/o cuando no se elaboren ni estén disponibles estados financieros auditados separados, los ministerios gubernamentales pueden proporcionar versiones preliminares de los estados financieros auditados, las cuentas de gestión y/o las auditorías financieras del ministerio matriz. </w:t>
      </w:r>
    </w:p>
    <w:p w14:paraId="6907DC31" w14:textId="77777777" w:rsidR="00C0647D" w:rsidRPr="007114BE" w:rsidRDefault="00A42364">
      <w:pPr>
        <w:numPr>
          <w:ilvl w:val="0"/>
          <w:numId w:val="1"/>
        </w:numPr>
        <w:spacing w:after="0" w:line="298" w:lineRule="auto"/>
        <w:ind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t>En el caso de los consorcios, todos los miembros deberán presentar una declaración firmada en papel timbrado, que incluya lo siguiente:</w:t>
      </w:r>
    </w:p>
    <w:p w14:paraId="6D973072" w14:textId="1773287F" w:rsidR="00C0647D" w:rsidRPr="007114BE" w:rsidRDefault="00A42364">
      <w:pPr>
        <w:spacing w:after="0" w:line="298" w:lineRule="auto"/>
        <w:ind w:left="2160" w:right="-200"/>
        <w:jc w:val="both"/>
        <w:rPr>
          <w:rFonts w:ascii="Times New Roman" w:eastAsia="Times New Roman" w:hAnsi="Times New Roman" w:cs="Times New Roman"/>
          <w:i/>
          <w:color w:val="2F5496" w:themeColor="accent1" w:themeShade="BF"/>
          <w:sz w:val="18"/>
          <w:szCs w:val="18"/>
        </w:rPr>
      </w:pPr>
      <w:r>
        <w:rPr>
          <w:rFonts w:ascii="Times New Roman" w:hAnsi="Times New Roman"/>
          <w:i/>
          <w:color w:val="2F5496" w:themeColor="accent1" w:themeShade="BF"/>
          <w:sz w:val="18"/>
        </w:rPr>
        <w:lastRenderedPageBreak/>
        <w:t>“Hemos leído y aprobado el contenido de esta solicitud para el fondo ACE y nos comprometemos a cumplir con las funciones y responsabilidades detalladas en este concepto del proyecto. Confirmamos que el proyecto puede ejecutarse de acuerdo con el calendario propuesto, considerando una fecha de inicio en el segundo trimestre de 2026”, con firma, nombre, cargo, lugar y fecha.</w:t>
      </w:r>
    </w:p>
    <w:p w14:paraId="488F5D44" w14:textId="571ED9B3" w:rsidR="001D28FF" w:rsidRPr="007114BE" w:rsidRDefault="001D28FF" w:rsidP="007114BE">
      <w:pPr>
        <w:numPr>
          <w:ilvl w:val="0"/>
          <w:numId w:val="1"/>
        </w:numPr>
        <w:spacing w:after="0" w:line="298" w:lineRule="auto"/>
        <w:ind w:right="-200"/>
        <w:jc w:val="both"/>
        <w:rPr>
          <w:i/>
          <w:color w:val="2F5496" w:themeColor="accent1" w:themeShade="BF"/>
          <w:sz w:val="18"/>
          <w:szCs w:val="18"/>
        </w:rPr>
      </w:pPr>
      <w:bookmarkStart w:id="2" w:name="_Hlk203640178"/>
      <w:r>
        <w:rPr>
          <w:rFonts w:ascii="Times New Roman" w:hAnsi="Times New Roman"/>
          <w:i/>
          <w:color w:val="2F5496" w:themeColor="accent1" w:themeShade="BF"/>
          <w:sz w:val="18"/>
        </w:rPr>
        <w:t>En el caso del financiamiento conjunto, todas las partes aportantes</w:t>
      </w:r>
      <w:r w:rsidR="00DF4203" w:rsidRPr="007114BE">
        <w:rPr>
          <w:rStyle w:val="FootnoteReference"/>
          <w:rFonts w:ascii="Times New Roman" w:eastAsia="Times New Roman" w:hAnsi="Times New Roman" w:cs="Times New Roman"/>
          <w:i/>
          <w:color w:val="2F5496" w:themeColor="accent1" w:themeShade="BF"/>
          <w:sz w:val="18"/>
          <w:szCs w:val="18"/>
        </w:rPr>
        <w:footnoteReference w:id="2"/>
      </w:r>
      <w:r>
        <w:rPr>
          <w:rFonts w:ascii="Times New Roman" w:hAnsi="Times New Roman"/>
          <w:i/>
          <w:color w:val="2F5496" w:themeColor="accent1" w:themeShade="BF"/>
          <w:sz w:val="18"/>
        </w:rPr>
        <w:t xml:space="preserve"> deberán presentar una declaración firmada en papel membretado, que incluya lo siguiente:</w:t>
      </w:r>
    </w:p>
    <w:p w14:paraId="3EF9DDBC" w14:textId="71B02C15" w:rsidR="001D28FF" w:rsidRPr="007114BE" w:rsidRDefault="001D28FF" w:rsidP="007114BE">
      <w:pPr>
        <w:spacing w:after="0" w:line="298" w:lineRule="auto"/>
        <w:ind w:left="2160" w:right="-200"/>
        <w:jc w:val="both"/>
        <w:rPr>
          <w:i/>
          <w:color w:val="2F5496" w:themeColor="accent1" w:themeShade="BF"/>
          <w:sz w:val="18"/>
          <w:szCs w:val="18"/>
        </w:rPr>
      </w:pPr>
      <w:r>
        <w:rPr>
          <w:rFonts w:ascii="Times New Roman" w:hAnsi="Times New Roman"/>
          <w:i/>
          <w:color w:val="2F5496" w:themeColor="accent1" w:themeShade="BF"/>
          <w:sz w:val="18"/>
        </w:rPr>
        <w:t>“Hemos leído y confirmamos que nos comprometemos a proporcionar financiamiento conjunto al monto de (USD xxx en efectivo y/o USD xxx en especie) tal como se detalla en la presente propuesta del proyecto. Confirmamos que el financiamiento conjunto puede movilizarse de acuerdo con el calendario propuesto, considerando una fecha de inicio en el segundo trimestre de 2026”, con firma, nombre, cargo, lugar y fecha.</w:t>
      </w:r>
    </w:p>
    <w:bookmarkEnd w:id="2"/>
    <w:p w14:paraId="17966DB8" w14:textId="77777777" w:rsidR="001D28FF" w:rsidRPr="007114BE" w:rsidRDefault="001D28FF">
      <w:pPr>
        <w:spacing w:after="0" w:line="298" w:lineRule="auto"/>
        <w:ind w:left="2160" w:right="-200"/>
        <w:jc w:val="both"/>
        <w:rPr>
          <w:rFonts w:ascii="Times New Roman" w:eastAsia="Times New Roman" w:hAnsi="Times New Roman" w:cs="Times New Roman"/>
          <w:i/>
          <w:color w:val="2F5496" w:themeColor="accent1" w:themeShade="BF"/>
          <w:sz w:val="18"/>
          <w:szCs w:val="18"/>
        </w:rPr>
      </w:pPr>
    </w:p>
    <w:p w14:paraId="5C2A6DCA" w14:textId="6FB6B0C9" w:rsidR="00C0647D" w:rsidRPr="00EC1BCE" w:rsidRDefault="00A42364">
      <w:pPr>
        <w:spacing w:after="0" w:line="276" w:lineRule="auto"/>
        <w:ind w:right="-200"/>
        <w:jc w:val="both"/>
        <w:rPr>
          <w:rFonts w:ascii="Times New Roman" w:eastAsia="Times New Roman" w:hAnsi="Times New Roman" w:cs="Times New Roman"/>
          <w:b/>
          <w:i/>
          <w:color w:val="2F5496" w:themeColor="accent1" w:themeShade="BF"/>
          <w:sz w:val="18"/>
          <w:szCs w:val="18"/>
          <w:u w:val="single"/>
        </w:rPr>
      </w:pPr>
      <w:r>
        <w:rPr>
          <w:rFonts w:ascii="Times New Roman" w:hAnsi="Times New Roman"/>
          <w:b/>
          <w:i/>
          <w:color w:val="2F5496" w:themeColor="accent1" w:themeShade="BF"/>
          <w:sz w:val="18"/>
        </w:rPr>
        <w:t xml:space="preserve">Se desestimarán las presentaciones que no incluyan todos estos documentos. </w:t>
      </w:r>
      <w:r>
        <w:rPr>
          <w:rFonts w:ascii="Times New Roman" w:hAnsi="Times New Roman"/>
          <w:b/>
          <w:i/>
          <w:color w:val="2F5496" w:themeColor="accent1" w:themeShade="BF"/>
          <w:sz w:val="18"/>
          <w:u w:val="single"/>
        </w:rPr>
        <w:t>Envíe las notas conceptuales y otros archivos adjuntos requeridos a través del portal de solicitud de notas conceptuales</w:t>
      </w:r>
      <w:r>
        <w:rPr>
          <w:rFonts w:ascii="Times New Roman" w:hAnsi="Times New Roman"/>
          <w:b/>
          <w:i/>
          <w:color w:val="2F5496" w:themeColor="accent1" w:themeShade="BF"/>
          <w:sz w:val="18"/>
        </w:rPr>
        <w:t xml:space="preserve"> hasta el 26 de noviembre de 2025 a las 11:59 p. m. (hora estándar del Atlántico). Portal aquí: </w:t>
      </w:r>
      <w:hyperlink r:id="rId13" w:tgtFrame="_blank" w:history="1">
        <w:r>
          <w:rPr>
            <w:rStyle w:val="Hyperlink"/>
            <w:rFonts w:ascii="Times New Roman" w:hAnsi="Times New Roman"/>
            <w:b/>
            <w:i/>
            <w:sz w:val="18"/>
          </w:rPr>
          <w:t>https://caribbeanbiodiversityfund.org/call-for-proposal/advancing-circular-economy-ace-facilitys-second-call-for-proposals/</w:t>
        </w:r>
      </w:hyperlink>
    </w:p>
    <w:p w14:paraId="4EF507E2" w14:textId="3422D62F" w:rsidR="00482BBB" w:rsidRDefault="00482BBB">
      <w:pPr>
        <w:keepNext/>
        <w:keepLines/>
        <w:spacing w:before="480" w:after="120" w:line="240" w:lineRule="auto"/>
        <w:rPr>
          <w:rFonts w:ascii="Times New Roman" w:eastAsia="Times New Roman" w:hAnsi="Times New Roman" w:cs="Times New Roman"/>
          <w:b/>
          <w:color w:val="1F497D"/>
          <w:sz w:val="32"/>
          <w:szCs w:val="32"/>
        </w:rPr>
      </w:pPr>
      <w:r>
        <w:rPr>
          <w:rFonts w:ascii="Times New Roman" w:hAnsi="Times New Roman"/>
          <w:b/>
          <w:color w:val="1F497D"/>
          <w:sz w:val="32"/>
        </w:rPr>
        <w:t>PARTE A:</w:t>
      </w:r>
    </w:p>
    <w:tbl>
      <w:tblPr>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482BBB" w:rsidRPr="007114BE" w14:paraId="494AA056" w14:textId="77777777" w:rsidTr="00563972">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6742715" w14:textId="77777777" w:rsidR="00482BBB" w:rsidRPr="006113FE" w:rsidRDefault="00482BBB" w:rsidP="00563972">
            <w:pPr>
              <w:spacing w:line="276" w:lineRule="auto"/>
              <w:ind w:right="-20"/>
              <w:rPr>
                <w:rFonts w:ascii="Times New Roman" w:hAnsi="Times New Roman" w:cs="Times New Roman"/>
                <w:b/>
                <w:bCs/>
                <w:sz w:val="24"/>
                <w:szCs w:val="24"/>
              </w:rPr>
            </w:pPr>
            <w:r>
              <w:rPr>
                <w:rFonts w:ascii="Times New Roman" w:hAnsi="Times New Roman"/>
                <w:b/>
                <w:sz w:val="24"/>
              </w:rPr>
              <w:t>Título del Proyecto:</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2095" w14:textId="77777777" w:rsidR="00482BBB" w:rsidRPr="006113FE" w:rsidRDefault="00482BBB" w:rsidP="00563972">
            <w:pPr>
              <w:spacing w:line="276" w:lineRule="auto"/>
              <w:rPr>
                <w:rFonts w:ascii="Times New Roman" w:hAnsi="Times New Roman" w:cs="Times New Roman"/>
                <w:sz w:val="24"/>
                <w:szCs w:val="24"/>
              </w:rPr>
            </w:pPr>
          </w:p>
        </w:tc>
      </w:tr>
      <w:tr w:rsidR="00482BBB" w:rsidRPr="007114BE" w14:paraId="2DBA2FB9" w14:textId="77777777" w:rsidTr="00563972">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EF5E387" w14:textId="77777777" w:rsidR="00482BBB" w:rsidRPr="006113FE" w:rsidRDefault="00482BBB" w:rsidP="00563972">
            <w:pPr>
              <w:spacing w:line="276" w:lineRule="auto"/>
              <w:ind w:right="-20"/>
              <w:rPr>
                <w:rFonts w:ascii="Times New Roman" w:hAnsi="Times New Roman" w:cs="Times New Roman"/>
                <w:b/>
                <w:sz w:val="24"/>
                <w:szCs w:val="24"/>
              </w:rPr>
            </w:pPr>
            <w:r>
              <w:rPr>
                <w:rFonts w:ascii="Times New Roman" w:hAnsi="Times New Roman"/>
                <w:b/>
                <w:sz w:val="24"/>
              </w:rPr>
              <w:t>Resumen del proyecto:</w:t>
            </w:r>
          </w:p>
          <w:p w14:paraId="4A2680A4" w14:textId="77777777" w:rsidR="00482BBB" w:rsidRPr="006113FE" w:rsidRDefault="00482BBB" w:rsidP="00563972">
            <w:pPr>
              <w:spacing w:line="276" w:lineRule="auto"/>
              <w:ind w:right="-20"/>
              <w:rPr>
                <w:rFonts w:ascii="Times New Roman" w:hAnsi="Times New Roman" w:cs="Times New Roman"/>
                <w:b/>
                <w:sz w:val="24"/>
                <w:szCs w:val="24"/>
              </w:rPr>
            </w:pPr>
            <w:r>
              <w:rPr>
                <w:rFonts w:ascii="Times New Roman" w:hAnsi="Times New Roman"/>
                <w:b/>
                <w:color w:val="2F5496" w:themeColor="accent1" w:themeShade="BF"/>
                <w:sz w:val="24"/>
              </w:rPr>
              <w:t xml:space="preserve">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2022C" w14:textId="77777777" w:rsidR="00482BBB" w:rsidRPr="006113FE" w:rsidRDefault="00482BBB" w:rsidP="00563972">
            <w:pPr>
              <w:spacing w:line="276" w:lineRule="auto"/>
              <w:rPr>
                <w:rFonts w:ascii="Times New Roman" w:hAnsi="Times New Roman" w:cs="Times New Roman"/>
                <w:sz w:val="24"/>
                <w:szCs w:val="24"/>
              </w:rPr>
            </w:pPr>
            <w:r>
              <w:rPr>
                <w:rFonts w:ascii="Times New Roman" w:hAnsi="Times New Roman"/>
                <w:i/>
                <w:color w:val="2F5496" w:themeColor="accent1" w:themeShade="BF"/>
                <w:sz w:val="24"/>
              </w:rPr>
              <w:t>(máx. 300 palabras)</w:t>
            </w:r>
          </w:p>
        </w:tc>
      </w:tr>
    </w:tbl>
    <w:p w14:paraId="62C2B945" w14:textId="37DE8E11" w:rsidR="00C0647D" w:rsidRDefault="00A42364">
      <w:pPr>
        <w:keepNext/>
        <w:keepLines/>
        <w:spacing w:before="480" w:after="120" w:line="240" w:lineRule="auto"/>
        <w:rPr>
          <w:rFonts w:ascii="Times New Roman" w:eastAsia="Times New Roman" w:hAnsi="Times New Roman" w:cs="Times New Roman"/>
          <w:b/>
          <w:color w:val="1F497D"/>
          <w:sz w:val="32"/>
          <w:szCs w:val="32"/>
        </w:rPr>
      </w:pPr>
      <w:r>
        <w:rPr>
          <w:rFonts w:ascii="Times New Roman" w:hAnsi="Times New Roman"/>
          <w:b/>
          <w:color w:val="1F497D"/>
          <w:sz w:val="32"/>
        </w:rPr>
        <w:t>PARTE B: Organización proponente</w:t>
      </w:r>
      <w:r>
        <w:rPr>
          <w:rFonts w:ascii="Times New Roman" w:eastAsia="Times New Roman" w:hAnsi="Times New Roman" w:cs="Times New Roman"/>
          <w:b/>
          <w:color w:val="1F497D"/>
          <w:sz w:val="32"/>
          <w:szCs w:val="32"/>
          <w:vertAlign w:val="superscript"/>
        </w:rPr>
        <w:footnoteReference w:id="3"/>
      </w:r>
    </w:p>
    <w:tbl>
      <w:tblPr>
        <w:tblStyle w:val="affff7"/>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71"/>
        <w:gridCol w:w="428"/>
        <w:gridCol w:w="4843"/>
      </w:tblGrid>
      <w:tr w:rsidR="00C0647D" w14:paraId="150EBF8E"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34A7291" w14:textId="77777777" w:rsidR="00C0647D" w:rsidRDefault="00A42364">
            <w:pPr>
              <w:spacing w:line="276" w:lineRule="auto"/>
              <w:ind w:left="37" w:right="-20"/>
            </w:pPr>
            <w:r>
              <w:rPr>
                <w:b/>
              </w:rPr>
              <w:t>Nombre legal de la organización proponente:</w:t>
            </w:r>
          </w:p>
        </w:tc>
        <w:tc>
          <w:tcPr>
            <w:tcW w:w="5271" w:type="dxa"/>
            <w:gridSpan w:val="2"/>
            <w:tcBorders>
              <w:top w:val="single" w:sz="4" w:space="0" w:color="000000"/>
              <w:left w:val="single" w:sz="4" w:space="0" w:color="000000"/>
              <w:bottom w:val="single" w:sz="4" w:space="0" w:color="000000"/>
              <w:right w:val="single" w:sz="4" w:space="0" w:color="000000"/>
            </w:tcBorders>
          </w:tcPr>
          <w:p w14:paraId="3A1A1119" w14:textId="77777777" w:rsidR="00C0647D" w:rsidRDefault="00C0647D">
            <w:pPr>
              <w:spacing w:line="276" w:lineRule="auto"/>
            </w:pPr>
          </w:p>
        </w:tc>
      </w:tr>
      <w:tr w:rsidR="00C0647D" w14:paraId="6344D7F9"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1D76B65" w14:textId="77777777" w:rsidR="00C0647D" w:rsidRDefault="00A42364">
            <w:pPr>
              <w:spacing w:line="276" w:lineRule="auto"/>
              <w:ind w:left="37" w:right="-20"/>
            </w:pPr>
            <w:r>
              <w:rPr>
                <w:b/>
              </w:rPr>
              <w:t>Nombre abreviado/acrónimo:</w:t>
            </w:r>
          </w:p>
        </w:tc>
        <w:tc>
          <w:tcPr>
            <w:tcW w:w="5271" w:type="dxa"/>
            <w:gridSpan w:val="2"/>
            <w:tcBorders>
              <w:top w:val="single" w:sz="4" w:space="0" w:color="000000"/>
              <w:left w:val="single" w:sz="4" w:space="0" w:color="000000"/>
              <w:bottom w:val="single" w:sz="4" w:space="0" w:color="000000"/>
              <w:right w:val="single" w:sz="4" w:space="0" w:color="000000"/>
            </w:tcBorders>
          </w:tcPr>
          <w:p w14:paraId="70400676" w14:textId="77777777" w:rsidR="00C0647D" w:rsidRDefault="00C0647D">
            <w:pPr>
              <w:spacing w:line="276" w:lineRule="auto"/>
            </w:pPr>
          </w:p>
        </w:tc>
      </w:tr>
      <w:tr w:rsidR="00C0647D" w14:paraId="7628E866" w14:textId="77777777">
        <w:trPr>
          <w:trHeight w:val="350"/>
        </w:trPr>
        <w:tc>
          <w:tcPr>
            <w:tcW w:w="3971" w:type="dxa"/>
            <w:vMerge w:val="restart"/>
            <w:tcBorders>
              <w:top w:val="single" w:sz="4" w:space="0" w:color="000000"/>
              <w:left w:val="single" w:sz="4" w:space="0" w:color="000000"/>
              <w:right w:val="single" w:sz="4" w:space="0" w:color="000000"/>
            </w:tcBorders>
            <w:shd w:val="clear" w:color="auto" w:fill="D9E1F3"/>
          </w:tcPr>
          <w:p w14:paraId="631E5614" w14:textId="77777777" w:rsidR="00C0647D" w:rsidRDefault="00A42364">
            <w:pPr>
              <w:spacing w:line="276" w:lineRule="auto"/>
              <w:ind w:left="37" w:right="-20"/>
            </w:pPr>
            <w:r>
              <w:rPr>
                <w:b/>
              </w:rPr>
              <w:t>Tipo de organización:</w:t>
            </w:r>
          </w:p>
          <w:p w14:paraId="1DD92951" w14:textId="77777777" w:rsidR="00C0647D" w:rsidRDefault="00A42364">
            <w:pPr>
              <w:spacing w:line="276" w:lineRule="auto"/>
              <w:ind w:left="37" w:right="-20"/>
            </w:pPr>
            <w:r>
              <w:rPr>
                <w:i/>
              </w:rPr>
              <w:t>Marque con una X una sola opción.</w:t>
            </w:r>
          </w:p>
        </w:tc>
        <w:tc>
          <w:tcPr>
            <w:tcW w:w="428" w:type="dxa"/>
            <w:tcBorders>
              <w:top w:val="single" w:sz="4" w:space="0" w:color="000000"/>
              <w:left w:val="single" w:sz="4" w:space="0" w:color="000000"/>
              <w:bottom w:val="single" w:sz="4" w:space="0" w:color="000000"/>
              <w:right w:val="single" w:sz="4" w:space="0" w:color="000000"/>
            </w:tcBorders>
          </w:tcPr>
          <w:p w14:paraId="2F12B9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C522380" w14:textId="77777777" w:rsidR="00C0647D" w:rsidRDefault="00A42364">
            <w:pPr>
              <w:spacing w:line="276" w:lineRule="auto"/>
              <w:ind w:left="33" w:right="-20"/>
            </w:pPr>
            <w:r>
              <w:t>Fondos fiduciarios nacionales para la conservación (FFNC)</w:t>
            </w:r>
          </w:p>
        </w:tc>
      </w:tr>
      <w:tr w:rsidR="00C0647D" w14:paraId="5CD44607"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A68777C"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34BC8F36"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40CEE92D" w14:textId="77777777" w:rsidR="00C0647D" w:rsidRDefault="00A42364">
            <w:pPr>
              <w:spacing w:line="276" w:lineRule="auto"/>
              <w:ind w:left="33" w:right="-20"/>
            </w:pPr>
            <w:r>
              <w:t>Organizaciones no gubernamentales (ONG) nacionales</w:t>
            </w:r>
          </w:p>
        </w:tc>
      </w:tr>
      <w:tr w:rsidR="00C0647D" w14:paraId="1A5BD86E"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568F5CD9"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54E9D6A9"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29DCE577" w14:textId="77777777" w:rsidR="00C0647D" w:rsidRDefault="00A42364">
            <w:pPr>
              <w:spacing w:line="276" w:lineRule="auto"/>
              <w:ind w:left="33" w:right="-20"/>
            </w:pPr>
            <w:r>
              <w:t>Organizaciones comunitarias (OC)</w:t>
            </w:r>
          </w:p>
        </w:tc>
      </w:tr>
      <w:tr w:rsidR="00C0647D" w14:paraId="33A7ABE8"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508AB167"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3C4942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5774B745" w14:textId="77777777" w:rsidR="00C0647D" w:rsidRDefault="00A42364">
            <w:pPr>
              <w:spacing w:line="276" w:lineRule="auto"/>
              <w:ind w:left="33" w:right="-20"/>
            </w:pPr>
            <w:r>
              <w:t>Organismos gubernamentales</w:t>
            </w:r>
          </w:p>
        </w:tc>
      </w:tr>
      <w:tr w:rsidR="00C0647D" w14:paraId="7361FF1A" w14:textId="77777777">
        <w:trPr>
          <w:trHeight w:val="346"/>
        </w:trPr>
        <w:tc>
          <w:tcPr>
            <w:tcW w:w="3971" w:type="dxa"/>
            <w:vMerge/>
            <w:tcBorders>
              <w:top w:val="single" w:sz="4" w:space="0" w:color="000000"/>
              <w:left w:val="single" w:sz="4" w:space="0" w:color="000000"/>
              <w:right w:val="single" w:sz="4" w:space="0" w:color="000000"/>
            </w:tcBorders>
            <w:shd w:val="clear" w:color="auto" w:fill="D9E1F3"/>
          </w:tcPr>
          <w:p w14:paraId="427AB4F4"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787CCE07"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6F8D721" w14:textId="77777777" w:rsidR="00C0647D" w:rsidRDefault="00A42364">
            <w:pPr>
              <w:spacing w:line="276" w:lineRule="auto"/>
              <w:ind w:left="33" w:right="-20"/>
            </w:pPr>
            <w:r>
              <w:t>Organizaciones regionales/internacionales</w:t>
            </w:r>
          </w:p>
        </w:tc>
      </w:tr>
      <w:tr w:rsidR="00C0647D" w14:paraId="1BBE751D"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11847ACA"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267520E"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70C39F2D" w14:textId="77777777" w:rsidR="00C0647D" w:rsidRDefault="00A42364">
            <w:pPr>
              <w:spacing w:line="276" w:lineRule="auto"/>
              <w:ind w:left="33" w:right="-20"/>
            </w:pPr>
            <w:r>
              <w:t>Sector privado (PyMEs)</w:t>
            </w:r>
          </w:p>
        </w:tc>
      </w:tr>
      <w:tr w:rsidR="00C0647D" w14:paraId="541C76C2" w14:textId="77777777">
        <w:trPr>
          <w:trHeight w:val="350"/>
        </w:trPr>
        <w:tc>
          <w:tcPr>
            <w:tcW w:w="3971" w:type="dxa"/>
            <w:vMerge/>
            <w:tcBorders>
              <w:top w:val="single" w:sz="4" w:space="0" w:color="000000"/>
              <w:left w:val="single" w:sz="4" w:space="0" w:color="000000"/>
              <w:right w:val="single" w:sz="4" w:space="0" w:color="000000"/>
            </w:tcBorders>
            <w:shd w:val="clear" w:color="auto" w:fill="D9E1F3"/>
          </w:tcPr>
          <w:p w14:paraId="749FA56F"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2B9A939A"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641D5395" w14:textId="77777777" w:rsidR="00C0647D" w:rsidRDefault="00A42364">
            <w:pPr>
              <w:spacing w:line="276" w:lineRule="auto"/>
              <w:ind w:left="33" w:right="-20"/>
            </w:pPr>
            <w:r>
              <w:t>Universidades e instituciones de investigación</w:t>
            </w:r>
          </w:p>
        </w:tc>
      </w:tr>
      <w:tr w:rsidR="00C0647D" w14:paraId="3A00E096" w14:textId="77777777">
        <w:trPr>
          <w:trHeight w:val="351"/>
        </w:trPr>
        <w:tc>
          <w:tcPr>
            <w:tcW w:w="3971" w:type="dxa"/>
            <w:vMerge/>
            <w:tcBorders>
              <w:top w:val="single" w:sz="4" w:space="0" w:color="000000"/>
              <w:left w:val="single" w:sz="4" w:space="0" w:color="000000"/>
              <w:right w:val="single" w:sz="4" w:space="0" w:color="000000"/>
            </w:tcBorders>
            <w:shd w:val="clear" w:color="auto" w:fill="D9E1F3"/>
          </w:tcPr>
          <w:p w14:paraId="6304E570" w14:textId="77777777" w:rsidR="00C0647D" w:rsidRDefault="00C0647D">
            <w:pPr>
              <w:widowControl w:val="0"/>
              <w:pBdr>
                <w:top w:val="nil"/>
                <w:left w:val="nil"/>
                <w:bottom w:val="nil"/>
                <w:right w:val="nil"/>
                <w:between w:val="nil"/>
              </w:pBdr>
              <w:spacing w:line="276" w:lineRule="auto"/>
              <w:jc w:val="left"/>
            </w:pPr>
          </w:p>
        </w:tc>
        <w:tc>
          <w:tcPr>
            <w:tcW w:w="428" w:type="dxa"/>
            <w:tcBorders>
              <w:top w:val="single" w:sz="4" w:space="0" w:color="000000"/>
              <w:left w:val="single" w:sz="4" w:space="0" w:color="000000"/>
              <w:bottom w:val="single" w:sz="4" w:space="0" w:color="000000"/>
              <w:right w:val="single" w:sz="4" w:space="0" w:color="000000"/>
            </w:tcBorders>
          </w:tcPr>
          <w:p w14:paraId="4DE2E848" w14:textId="77777777" w:rsidR="00C0647D" w:rsidRDefault="00C0647D">
            <w:pPr>
              <w:spacing w:line="276" w:lineRule="auto"/>
            </w:pPr>
          </w:p>
        </w:tc>
        <w:tc>
          <w:tcPr>
            <w:tcW w:w="4843" w:type="dxa"/>
            <w:tcBorders>
              <w:top w:val="single" w:sz="4" w:space="0" w:color="000000"/>
              <w:left w:val="single" w:sz="4" w:space="0" w:color="000000"/>
              <w:bottom w:val="single" w:sz="4" w:space="0" w:color="000000"/>
              <w:right w:val="single" w:sz="4" w:space="0" w:color="000000"/>
            </w:tcBorders>
          </w:tcPr>
          <w:p w14:paraId="14F5EFE5" w14:textId="77777777" w:rsidR="00C0647D" w:rsidRDefault="00A42364">
            <w:pPr>
              <w:spacing w:line="276" w:lineRule="auto"/>
              <w:ind w:left="33" w:right="-20"/>
            </w:pPr>
            <w:r>
              <w:t>Otra (especifique aquí):</w:t>
            </w:r>
          </w:p>
        </w:tc>
      </w:tr>
      <w:tr w:rsidR="00C0647D" w14:paraId="6F195211"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4EB49D67" w14:textId="77777777" w:rsidR="00C0647D" w:rsidRDefault="00A42364">
            <w:pPr>
              <w:spacing w:line="276" w:lineRule="auto"/>
              <w:ind w:left="37" w:right="-20"/>
            </w:pPr>
            <w:r>
              <w:rPr>
                <w:b/>
              </w:rPr>
              <w:t>Año en que se estableció la organización:</w:t>
            </w:r>
          </w:p>
        </w:tc>
        <w:tc>
          <w:tcPr>
            <w:tcW w:w="5271" w:type="dxa"/>
            <w:gridSpan w:val="2"/>
            <w:tcBorders>
              <w:top w:val="single" w:sz="4" w:space="0" w:color="000000"/>
              <w:left w:val="single" w:sz="4" w:space="0" w:color="000000"/>
              <w:bottom w:val="single" w:sz="4" w:space="0" w:color="000000"/>
              <w:right w:val="single" w:sz="4" w:space="0" w:color="000000"/>
            </w:tcBorders>
          </w:tcPr>
          <w:p w14:paraId="02075A21" w14:textId="77777777" w:rsidR="00C0647D" w:rsidRDefault="00C0647D">
            <w:pPr>
              <w:spacing w:line="276" w:lineRule="auto"/>
            </w:pPr>
          </w:p>
        </w:tc>
      </w:tr>
      <w:tr w:rsidR="00C0647D" w14:paraId="0F14B27F" w14:textId="77777777">
        <w:trPr>
          <w:trHeight w:val="420"/>
        </w:trPr>
        <w:tc>
          <w:tcPr>
            <w:tcW w:w="3971" w:type="dxa"/>
            <w:tcBorders>
              <w:top w:val="single" w:sz="4" w:space="0" w:color="000000"/>
              <w:left w:val="single" w:sz="4" w:space="0" w:color="000000"/>
              <w:bottom w:val="nil"/>
              <w:right w:val="single" w:sz="4" w:space="0" w:color="000000"/>
            </w:tcBorders>
            <w:shd w:val="clear" w:color="auto" w:fill="D9E1F3"/>
          </w:tcPr>
          <w:p w14:paraId="396E4B38" w14:textId="77777777" w:rsidR="00C0647D" w:rsidRDefault="00A42364">
            <w:pPr>
              <w:spacing w:line="276" w:lineRule="auto"/>
              <w:ind w:left="37" w:right="-20"/>
              <w:rPr>
                <w:b/>
              </w:rPr>
            </w:pPr>
            <w:r>
              <w:rPr>
                <w:b/>
              </w:rPr>
              <w:t>Número de inscripción:</w:t>
            </w:r>
          </w:p>
        </w:tc>
        <w:tc>
          <w:tcPr>
            <w:tcW w:w="5271" w:type="dxa"/>
            <w:gridSpan w:val="2"/>
            <w:tcBorders>
              <w:top w:val="single" w:sz="4" w:space="0" w:color="000000"/>
              <w:left w:val="single" w:sz="4" w:space="0" w:color="000000"/>
              <w:bottom w:val="nil"/>
              <w:right w:val="single" w:sz="4" w:space="0" w:color="000000"/>
            </w:tcBorders>
          </w:tcPr>
          <w:p w14:paraId="57486342" w14:textId="77777777" w:rsidR="00C0647D" w:rsidRDefault="00C0647D">
            <w:pPr>
              <w:spacing w:line="276" w:lineRule="auto"/>
            </w:pPr>
          </w:p>
        </w:tc>
      </w:tr>
      <w:tr w:rsidR="00C0647D" w14:paraId="3CDD5566" w14:textId="77777777">
        <w:trPr>
          <w:trHeight w:val="390"/>
        </w:trPr>
        <w:tc>
          <w:tcPr>
            <w:tcW w:w="3971" w:type="dxa"/>
            <w:tcBorders>
              <w:top w:val="single" w:sz="4" w:space="0" w:color="000000"/>
              <w:left w:val="single" w:sz="4" w:space="0" w:color="000000"/>
              <w:bottom w:val="nil"/>
              <w:right w:val="single" w:sz="4" w:space="0" w:color="000000"/>
            </w:tcBorders>
            <w:shd w:val="clear" w:color="auto" w:fill="D9E1F3"/>
          </w:tcPr>
          <w:p w14:paraId="28106B9C" w14:textId="77777777" w:rsidR="00C0647D" w:rsidRDefault="00A42364">
            <w:pPr>
              <w:spacing w:line="276" w:lineRule="auto"/>
              <w:ind w:left="37" w:right="-20"/>
              <w:rPr>
                <w:b/>
              </w:rPr>
            </w:pPr>
            <w:r>
              <w:rPr>
                <w:b/>
              </w:rPr>
              <w:t>Debidamente inscrita de conformidad con:</w:t>
            </w:r>
          </w:p>
        </w:tc>
        <w:tc>
          <w:tcPr>
            <w:tcW w:w="5271" w:type="dxa"/>
            <w:gridSpan w:val="2"/>
            <w:tcBorders>
              <w:top w:val="single" w:sz="4" w:space="0" w:color="000000"/>
              <w:left w:val="single" w:sz="4" w:space="0" w:color="000000"/>
              <w:bottom w:val="nil"/>
              <w:right w:val="single" w:sz="4" w:space="0" w:color="000000"/>
            </w:tcBorders>
          </w:tcPr>
          <w:p w14:paraId="18FCFF5D" w14:textId="77777777" w:rsidR="00C0647D" w:rsidRDefault="00A42364">
            <w:pPr>
              <w:spacing w:line="276" w:lineRule="auto"/>
              <w:jc w:val="center"/>
            </w:pPr>
            <w:r>
              <w:rPr>
                <w:i/>
                <w:color w:val="2F5496" w:themeColor="accent1" w:themeShade="BF"/>
              </w:rPr>
              <w:t>Cite las leyes o los estatutos pertinentes</w:t>
            </w:r>
          </w:p>
        </w:tc>
      </w:tr>
      <w:tr w:rsidR="00C0647D" w14:paraId="0CD43BDF" w14:textId="77777777">
        <w:trPr>
          <w:trHeight w:val="605"/>
        </w:trPr>
        <w:tc>
          <w:tcPr>
            <w:tcW w:w="3971" w:type="dxa"/>
            <w:tcBorders>
              <w:top w:val="single" w:sz="4" w:space="0" w:color="000000"/>
              <w:left w:val="single" w:sz="4" w:space="0" w:color="000000"/>
              <w:bottom w:val="nil"/>
              <w:right w:val="single" w:sz="4" w:space="0" w:color="000000"/>
            </w:tcBorders>
            <w:shd w:val="clear" w:color="auto" w:fill="D9E1F3"/>
          </w:tcPr>
          <w:p w14:paraId="1221EFE4" w14:textId="77777777" w:rsidR="00C0647D" w:rsidRDefault="00A42364">
            <w:pPr>
              <w:spacing w:line="276" w:lineRule="auto"/>
              <w:ind w:left="37" w:right="-20"/>
              <w:rPr>
                <w:b/>
              </w:rPr>
            </w:pPr>
            <w:r>
              <w:rPr>
                <w:b/>
              </w:rPr>
              <w:t>Objeto/misión:</w:t>
            </w:r>
          </w:p>
        </w:tc>
        <w:tc>
          <w:tcPr>
            <w:tcW w:w="5271" w:type="dxa"/>
            <w:gridSpan w:val="2"/>
            <w:tcBorders>
              <w:top w:val="single" w:sz="4" w:space="0" w:color="000000"/>
              <w:left w:val="single" w:sz="4" w:space="0" w:color="000000"/>
              <w:bottom w:val="nil"/>
              <w:right w:val="single" w:sz="4" w:space="0" w:color="000000"/>
            </w:tcBorders>
          </w:tcPr>
          <w:p w14:paraId="3AFCBC65" w14:textId="77777777" w:rsidR="00C0647D" w:rsidRDefault="00C0647D">
            <w:pPr>
              <w:spacing w:line="276" w:lineRule="auto"/>
            </w:pPr>
          </w:p>
        </w:tc>
      </w:tr>
      <w:tr w:rsidR="00C0647D" w14:paraId="69B3F3FD" w14:textId="77777777">
        <w:trPr>
          <w:trHeight w:val="650"/>
        </w:trPr>
        <w:tc>
          <w:tcPr>
            <w:tcW w:w="3971" w:type="dxa"/>
            <w:tcBorders>
              <w:top w:val="single" w:sz="4" w:space="0" w:color="000000"/>
              <w:left w:val="single" w:sz="4" w:space="0" w:color="000000"/>
              <w:bottom w:val="nil"/>
              <w:right w:val="single" w:sz="4" w:space="0" w:color="000000"/>
            </w:tcBorders>
            <w:shd w:val="clear" w:color="auto" w:fill="D9E1F3"/>
          </w:tcPr>
          <w:p w14:paraId="450990EF" w14:textId="77777777" w:rsidR="00C0647D" w:rsidRDefault="00A42364">
            <w:pPr>
              <w:spacing w:line="276" w:lineRule="auto"/>
              <w:ind w:left="37" w:right="-20"/>
              <w:rPr>
                <w:b/>
              </w:rPr>
            </w:pPr>
            <w:r>
              <w:rPr>
                <w:b/>
              </w:rPr>
              <w:t xml:space="preserve">Estructura de gobierno: </w:t>
            </w:r>
          </w:p>
        </w:tc>
        <w:tc>
          <w:tcPr>
            <w:tcW w:w="5271" w:type="dxa"/>
            <w:gridSpan w:val="2"/>
            <w:tcBorders>
              <w:top w:val="single" w:sz="4" w:space="0" w:color="000000"/>
              <w:left w:val="single" w:sz="4" w:space="0" w:color="000000"/>
              <w:bottom w:val="nil"/>
              <w:right w:val="single" w:sz="4" w:space="0" w:color="000000"/>
            </w:tcBorders>
          </w:tcPr>
          <w:p w14:paraId="1B0A0023" w14:textId="77777777" w:rsidR="00C0647D" w:rsidRDefault="00A42364">
            <w:pPr>
              <w:spacing w:line="276" w:lineRule="auto"/>
            </w:pPr>
            <w:r>
              <w:rPr>
                <w:i/>
                <w:color w:val="2F5496" w:themeColor="accent1" w:themeShade="BF"/>
              </w:rPr>
              <w:t>Junta directiva, comité ejecutivo, otros. Especifique.</w:t>
            </w:r>
          </w:p>
        </w:tc>
      </w:tr>
      <w:tr w:rsidR="00C0647D" w14:paraId="3571C36D" w14:textId="77777777">
        <w:trPr>
          <w:trHeight w:val="55"/>
        </w:trPr>
        <w:tc>
          <w:tcPr>
            <w:tcW w:w="3971" w:type="dxa"/>
            <w:tcBorders>
              <w:top w:val="single" w:sz="4" w:space="0" w:color="000000"/>
              <w:left w:val="single" w:sz="4" w:space="0" w:color="000000"/>
              <w:bottom w:val="nil"/>
              <w:right w:val="single" w:sz="4" w:space="0" w:color="000000"/>
            </w:tcBorders>
            <w:shd w:val="clear" w:color="auto" w:fill="D9E1F3"/>
          </w:tcPr>
          <w:p w14:paraId="37A4105F" w14:textId="77777777" w:rsidR="00C0647D" w:rsidRDefault="00A42364">
            <w:pPr>
              <w:spacing w:line="276" w:lineRule="auto"/>
              <w:ind w:left="37" w:right="-20"/>
              <w:rPr>
                <w:b/>
              </w:rPr>
            </w:pPr>
            <w:r>
              <w:rPr>
                <w:b/>
              </w:rPr>
              <w:t>Total del personal permanente:</w:t>
            </w:r>
          </w:p>
        </w:tc>
        <w:tc>
          <w:tcPr>
            <w:tcW w:w="5271" w:type="dxa"/>
            <w:gridSpan w:val="2"/>
            <w:tcBorders>
              <w:top w:val="single" w:sz="4" w:space="0" w:color="000000"/>
              <w:left w:val="single" w:sz="4" w:space="0" w:color="000000"/>
              <w:bottom w:val="nil"/>
              <w:right w:val="single" w:sz="4" w:space="0" w:color="000000"/>
            </w:tcBorders>
          </w:tcPr>
          <w:p w14:paraId="2C14CFB9" w14:textId="77777777" w:rsidR="00C0647D" w:rsidRDefault="00C0647D">
            <w:pPr>
              <w:spacing w:line="276" w:lineRule="auto"/>
            </w:pPr>
          </w:p>
        </w:tc>
      </w:tr>
      <w:tr w:rsidR="00C0647D" w14:paraId="1C9482BD" w14:textId="77777777">
        <w:trPr>
          <w:trHeight w:val="55"/>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6862F08E" w14:textId="77777777" w:rsidR="00C0647D" w:rsidRDefault="00A42364">
            <w:pPr>
              <w:spacing w:line="276" w:lineRule="auto"/>
              <w:ind w:left="37" w:right="-20"/>
              <w:rPr>
                <w:b/>
              </w:rPr>
            </w:pPr>
            <w:r>
              <w:rPr>
                <w:b/>
              </w:rPr>
              <w:t>Dirección de la organización:</w:t>
            </w:r>
          </w:p>
        </w:tc>
        <w:tc>
          <w:tcPr>
            <w:tcW w:w="5271" w:type="dxa"/>
            <w:gridSpan w:val="2"/>
            <w:tcBorders>
              <w:top w:val="single" w:sz="4" w:space="0" w:color="000000"/>
              <w:left w:val="single" w:sz="4" w:space="0" w:color="000000"/>
              <w:bottom w:val="single" w:sz="4" w:space="0" w:color="000000"/>
              <w:right w:val="single" w:sz="4" w:space="0" w:color="000000"/>
            </w:tcBorders>
          </w:tcPr>
          <w:p w14:paraId="36B36E20" w14:textId="77777777" w:rsidR="00C0647D" w:rsidRDefault="00C0647D">
            <w:pPr>
              <w:spacing w:line="276" w:lineRule="auto"/>
            </w:pPr>
          </w:p>
        </w:tc>
      </w:tr>
      <w:tr w:rsidR="00C0647D" w14:paraId="753EDA02"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8686095" w14:textId="77777777" w:rsidR="00C0647D" w:rsidRDefault="00A42364">
            <w:pPr>
              <w:spacing w:line="276" w:lineRule="auto"/>
              <w:ind w:left="37" w:right="-20"/>
              <w:rPr>
                <w:b/>
              </w:rPr>
            </w:pPr>
            <w:r>
              <w:rPr>
                <w:b/>
              </w:rPr>
              <w:t>Dirección de la página web:</w:t>
            </w:r>
          </w:p>
        </w:tc>
        <w:tc>
          <w:tcPr>
            <w:tcW w:w="5271" w:type="dxa"/>
            <w:gridSpan w:val="2"/>
            <w:tcBorders>
              <w:top w:val="single" w:sz="4" w:space="0" w:color="000000"/>
              <w:left w:val="single" w:sz="4" w:space="0" w:color="000000"/>
              <w:bottom w:val="single" w:sz="4" w:space="0" w:color="000000"/>
              <w:right w:val="single" w:sz="4" w:space="0" w:color="000000"/>
            </w:tcBorders>
          </w:tcPr>
          <w:p w14:paraId="274DF864" w14:textId="77777777" w:rsidR="00C0647D" w:rsidRDefault="00C0647D">
            <w:pPr>
              <w:spacing w:line="276" w:lineRule="auto"/>
            </w:pPr>
          </w:p>
        </w:tc>
      </w:tr>
      <w:tr w:rsidR="00C0647D" w14:paraId="24BD13C5"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73E7C16" w14:textId="77777777" w:rsidR="00C0647D" w:rsidRDefault="00A42364">
            <w:pPr>
              <w:spacing w:line="276" w:lineRule="auto"/>
              <w:ind w:left="37" w:right="-20"/>
              <w:rPr>
                <w:b/>
              </w:rPr>
            </w:pPr>
            <w:r>
              <w:rPr>
                <w:b/>
              </w:rPr>
              <w:t>Nombre del contacto:</w:t>
            </w:r>
          </w:p>
        </w:tc>
        <w:tc>
          <w:tcPr>
            <w:tcW w:w="5271" w:type="dxa"/>
            <w:gridSpan w:val="2"/>
            <w:tcBorders>
              <w:top w:val="single" w:sz="4" w:space="0" w:color="000000"/>
              <w:left w:val="single" w:sz="4" w:space="0" w:color="000000"/>
              <w:bottom w:val="single" w:sz="4" w:space="0" w:color="000000"/>
              <w:right w:val="single" w:sz="4" w:space="0" w:color="000000"/>
            </w:tcBorders>
          </w:tcPr>
          <w:p w14:paraId="032B0720" w14:textId="77777777" w:rsidR="00C0647D" w:rsidRDefault="00C0647D">
            <w:pPr>
              <w:spacing w:line="276" w:lineRule="auto"/>
            </w:pPr>
          </w:p>
        </w:tc>
      </w:tr>
      <w:tr w:rsidR="00C0647D" w14:paraId="7617A08F"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4AC2871" w14:textId="77777777" w:rsidR="00C0647D" w:rsidRDefault="00A42364">
            <w:pPr>
              <w:spacing w:line="276" w:lineRule="auto"/>
              <w:ind w:left="37" w:right="-20"/>
              <w:rPr>
                <w:b/>
              </w:rPr>
            </w:pPr>
            <w:r>
              <w:rPr>
                <w:b/>
              </w:rPr>
              <w:t>Puesto de la persona de contacto:</w:t>
            </w:r>
          </w:p>
        </w:tc>
        <w:tc>
          <w:tcPr>
            <w:tcW w:w="5271" w:type="dxa"/>
            <w:gridSpan w:val="2"/>
            <w:tcBorders>
              <w:top w:val="single" w:sz="4" w:space="0" w:color="000000"/>
              <w:left w:val="single" w:sz="4" w:space="0" w:color="000000"/>
              <w:bottom w:val="single" w:sz="4" w:space="0" w:color="000000"/>
              <w:right w:val="single" w:sz="4" w:space="0" w:color="000000"/>
            </w:tcBorders>
          </w:tcPr>
          <w:p w14:paraId="5B98202F" w14:textId="77777777" w:rsidR="00C0647D" w:rsidRDefault="00C0647D">
            <w:pPr>
              <w:spacing w:line="276" w:lineRule="auto"/>
            </w:pPr>
          </w:p>
        </w:tc>
      </w:tr>
      <w:tr w:rsidR="00C0647D" w14:paraId="4A5A1EDD" w14:textId="77777777">
        <w:trPr>
          <w:trHeight w:val="351"/>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037786F6" w14:textId="77777777" w:rsidR="00C0647D" w:rsidRDefault="00A42364">
            <w:pPr>
              <w:spacing w:line="276" w:lineRule="auto"/>
              <w:ind w:left="37" w:right="-20"/>
              <w:rPr>
                <w:b/>
              </w:rPr>
            </w:pPr>
            <w:r>
              <w:rPr>
                <w:b/>
              </w:rPr>
              <w:t>Dirección de correo electrónico del contacto:</w:t>
            </w:r>
          </w:p>
        </w:tc>
        <w:tc>
          <w:tcPr>
            <w:tcW w:w="5271" w:type="dxa"/>
            <w:gridSpan w:val="2"/>
            <w:tcBorders>
              <w:top w:val="single" w:sz="4" w:space="0" w:color="000000"/>
              <w:left w:val="single" w:sz="4" w:space="0" w:color="000000"/>
              <w:bottom w:val="single" w:sz="4" w:space="0" w:color="000000"/>
              <w:right w:val="single" w:sz="4" w:space="0" w:color="000000"/>
            </w:tcBorders>
          </w:tcPr>
          <w:p w14:paraId="1B814C55" w14:textId="77777777" w:rsidR="00C0647D" w:rsidRDefault="00C0647D">
            <w:pPr>
              <w:spacing w:line="276" w:lineRule="auto"/>
            </w:pPr>
          </w:p>
        </w:tc>
      </w:tr>
      <w:tr w:rsidR="00C0647D" w14:paraId="4538F376" w14:textId="77777777">
        <w:trPr>
          <w:trHeight w:val="350"/>
        </w:trPr>
        <w:tc>
          <w:tcPr>
            <w:tcW w:w="3971" w:type="dxa"/>
            <w:tcBorders>
              <w:top w:val="single" w:sz="4" w:space="0" w:color="000000"/>
              <w:left w:val="single" w:sz="4" w:space="0" w:color="000000"/>
              <w:bottom w:val="single" w:sz="4" w:space="0" w:color="000000"/>
              <w:right w:val="single" w:sz="4" w:space="0" w:color="000000"/>
            </w:tcBorders>
            <w:shd w:val="clear" w:color="auto" w:fill="D9E1F3"/>
          </w:tcPr>
          <w:p w14:paraId="7E5ED0C9" w14:textId="77777777" w:rsidR="00C0647D" w:rsidRDefault="00A42364">
            <w:pPr>
              <w:spacing w:line="276" w:lineRule="auto"/>
              <w:ind w:left="37" w:right="-20"/>
              <w:rPr>
                <w:b/>
              </w:rPr>
            </w:pPr>
            <w:r>
              <w:rPr>
                <w:b/>
              </w:rPr>
              <w:t xml:space="preserve">Teléfono </w:t>
            </w:r>
            <w:r>
              <w:rPr>
                <w:i/>
              </w:rPr>
              <w:t>(con código de país)</w:t>
            </w:r>
            <w:r>
              <w:rPr>
                <w:b/>
              </w:rPr>
              <w:t>:</w:t>
            </w:r>
          </w:p>
        </w:tc>
        <w:tc>
          <w:tcPr>
            <w:tcW w:w="5271" w:type="dxa"/>
            <w:gridSpan w:val="2"/>
            <w:tcBorders>
              <w:top w:val="single" w:sz="4" w:space="0" w:color="000000"/>
              <w:left w:val="single" w:sz="4" w:space="0" w:color="000000"/>
              <w:bottom w:val="single" w:sz="4" w:space="0" w:color="000000"/>
              <w:right w:val="single" w:sz="4" w:space="0" w:color="000000"/>
            </w:tcBorders>
          </w:tcPr>
          <w:p w14:paraId="167C9A52" w14:textId="77777777" w:rsidR="00C0647D" w:rsidRDefault="00C0647D">
            <w:pPr>
              <w:spacing w:line="276" w:lineRule="auto"/>
            </w:pPr>
          </w:p>
        </w:tc>
      </w:tr>
    </w:tbl>
    <w:p w14:paraId="34E0CE22" w14:textId="77777777" w:rsidR="00C0647D" w:rsidRDefault="00C0647D">
      <w:pPr>
        <w:spacing w:after="0" w:line="276" w:lineRule="auto"/>
        <w:jc w:val="both"/>
        <w:rPr>
          <w:rFonts w:ascii="Times New Roman" w:eastAsia="Times New Roman" w:hAnsi="Times New Roman" w:cs="Times New Roman"/>
          <w:sz w:val="24"/>
          <w:szCs w:val="24"/>
        </w:rPr>
      </w:pPr>
    </w:p>
    <w:p w14:paraId="2F50C725" w14:textId="77777777" w:rsidR="00C0647D" w:rsidRDefault="00C0647D">
      <w:pPr>
        <w:spacing w:before="29" w:after="0" w:line="276" w:lineRule="auto"/>
        <w:jc w:val="both"/>
        <w:rPr>
          <w:rFonts w:ascii="Times New Roman" w:eastAsia="Times New Roman" w:hAnsi="Times New Roman" w:cs="Times New Roman"/>
          <w:b/>
          <w:sz w:val="24"/>
          <w:szCs w:val="24"/>
        </w:rPr>
      </w:pPr>
    </w:p>
    <w:p w14:paraId="48F49348"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hAnsi="Times New Roman"/>
          <w:b/>
          <w:sz w:val="24"/>
        </w:rPr>
        <w:t>Enumere a continuación los proyectos anteriores relevantes</w:t>
      </w:r>
      <w:r>
        <w:rPr>
          <w:rFonts w:ascii="Times New Roman" w:eastAsia="Times New Roman" w:hAnsi="Times New Roman" w:cs="Times New Roman"/>
          <w:b/>
          <w:sz w:val="24"/>
          <w:szCs w:val="24"/>
          <w:vertAlign w:val="superscript"/>
        </w:rPr>
        <w:footnoteReference w:id="4"/>
      </w:r>
      <w:r>
        <w:rPr>
          <w:rFonts w:ascii="Times New Roman" w:hAnsi="Times New Roman"/>
          <w:b/>
          <w:sz w:val="24"/>
        </w:rPr>
        <w:t xml:space="preserve"> que ha gestionado su organización (solo los últimos 5 años):</w:t>
      </w:r>
    </w:p>
    <w:tbl>
      <w:tblPr>
        <w:tblStyle w:val="affff8"/>
        <w:tblW w:w="10620" w:type="dxa"/>
        <w:tblInd w:w="-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1530"/>
        <w:gridCol w:w="1170"/>
        <w:gridCol w:w="1080"/>
        <w:gridCol w:w="1620"/>
        <w:gridCol w:w="1260"/>
        <w:gridCol w:w="1080"/>
        <w:gridCol w:w="1350"/>
      </w:tblGrid>
      <w:tr w:rsidR="007403B8" w14:paraId="349C4FFE" w14:textId="759B8D67" w:rsidTr="00343A5C">
        <w:trPr>
          <w:trHeight w:val="841"/>
          <w:tblHeader/>
        </w:trPr>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D5E09B7" w14:textId="77777777" w:rsidR="003F2A6A" w:rsidRDefault="003F2A6A" w:rsidP="003F2A6A">
            <w:pPr>
              <w:spacing w:line="276" w:lineRule="auto"/>
              <w:ind w:left="42" w:right="-20"/>
              <w:jc w:val="center"/>
            </w:pPr>
            <w:r>
              <w:rPr>
                <w:b/>
              </w:rPr>
              <w:lastRenderedPageBreak/>
              <w:t>Título del proyecto</w:t>
            </w:r>
          </w:p>
        </w:tc>
        <w:tc>
          <w:tcPr>
            <w:tcW w:w="153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0ADF9DC2" w14:textId="79C0AA19" w:rsidR="003F2A6A" w:rsidRDefault="003F2A6A" w:rsidP="003F2A6A">
            <w:pPr>
              <w:spacing w:line="276" w:lineRule="auto"/>
              <w:ind w:right="-20"/>
              <w:jc w:val="center"/>
            </w:pPr>
            <w:r>
              <w:rPr>
                <w:b/>
              </w:rPr>
              <w:t xml:space="preserve">Tema principal </w:t>
            </w:r>
            <w:r>
              <w:rPr>
                <w:i/>
                <w:sz w:val="22"/>
              </w:rPr>
              <w:t>Pertinencia demostrada para el Fondo ACE</w:t>
            </w:r>
            <w:r>
              <w:rPr>
                <w:b/>
                <w:sz w:val="22"/>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6E42AD64" w14:textId="77777777" w:rsidR="003F2A6A" w:rsidRDefault="003F2A6A" w:rsidP="003F2A6A">
            <w:pPr>
              <w:spacing w:line="276" w:lineRule="auto"/>
              <w:ind w:left="170" w:right="157"/>
              <w:jc w:val="center"/>
            </w:pPr>
            <w:r>
              <w:rPr>
                <w:b/>
              </w:rPr>
              <w:t>Inicio</w:t>
            </w:r>
          </w:p>
          <w:p w14:paraId="0F02C247" w14:textId="77777777" w:rsidR="003F2A6A" w:rsidRDefault="003F2A6A" w:rsidP="003F2A6A">
            <w:pPr>
              <w:spacing w:line="276" w:lineRule="auto"/>
              <w:ind w:left="14" w:right="-3"/>
              <w:jc w:val="center"/>
            </w:pPr>
            <w:r>
              <w:rPr>
                <w:i/>
              </w:rPr>
              <w:t>(mm/AA)</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7A810E7E" w14:textId="77777777" w:rsidR="003F2A6A" w:rsidRDefault="003F2A6A" w:rsidP="003F2A6A">
            <w:pPr>
              <w:spacing w:line="276" w:lineRule="auto"/>
              <w:ind w:left="203" w:right="184"/>
              <w:jc w:val="center"/>
            </w:pPr>
            <w:r>
              <w:rPr>
                <w:b/>
              </w:rPr>
              <w:t>Fin</w:t>
            </w:r>
          </w:p>
          <w:p w14:paraId="4415F714" w14:textId="77777777" w:rsidR="003F2A6A" w:rsidRDefault="003F2A6A" w:rsidP="003F2A6A">
            <w:pPr>
              <w:spacing w:line="276" w:lineRule="auto"/>
              <w:ind w:right="-23"/>
              <w:jc w:val="center"/>
            </w:pPr>
            <w:r>
              <w:rPr>
                <w:i/>
              </w:rPr>
              <w:t>(mm/AA)</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D63BB59" w14:textId="6CA006AE" w:rsidR="003F2A6A" w:rsidRDefault="003F2A6A" w:rsidP="003F2A6A">
            <w:pPr>
              <w:spacing w:line="276" w:lineRule="auto"/>
              <w:ind w:right="-20"/>
              <w:jc w:val="center"/>
            </w:pPr>
            <w:r>
              <w:rPr>
                <w:b/>
              </w:rPr>
              <w:t xml:space="preserve">Principales partes interesadas (donantes, socios, beneficiarios, etc.) </w:t>
            </w:r>
          </w:p>
        </w:tc>
        <w:tc>
          <w:tcPr>
            <w:tcW w:w="126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6170AF1" w14:textId="77777777" w:rsidR="003F2A6A" w:rsidRDefault="003F2A6A" w:rsidP="003F2A6A">
            <w:pPr>
              <w:spacing w:line="276" w:lineRule="auto"/>
              <w:ind w:right="-20"/>
              <w:jc w:val="center"/>
            </w:pPr>
            <w:r>
              <w:rPr>
                <w:b/>
              </w:rPr>
              <w:t>Presupuesto</w:t>
            </w:r>
          </w:p>
          <w:p w14:paraId="2D0B8F93" w14:textId="32649270" w:rsidR="003F2A6A" w:rsidRDefault="003F2A6A" w:rsidP="003F2A6A">
            <w:pPr>
              <w:spacing w:before="2" w:line="276" w:lineRule="auto"/>
              <w:ind w:left="19" w:right="-20"/>
              <w:jc w:val="center"/>
            </w:pPr>
            <w:r>
              <w:rPr>
                <w:b/>
              </w:rPr>
              <w:t>Presupuesto gestionado por el Proponente</w:t>
            </w:r>
          </w:p>
          <w:p w14:paraId="2F8FD3F1" w14:textId="77777777" w:rsidR="003F2A6A" w:rsidRDefault="003F2A6A" w:rsidP="003F2A6A">
            <w:pPr>
              <w:spacing w:line="276" w:lineRule="auto"/>
              <w:ind w:right="-20"/>
              <w:jc w:val="center"/>
            </w:pPr>
            <w:r>
              <w:rPr>
                <w:i/>
              </w:rPr>
              <w:t>(en USD)</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BC2A0B7" w14:textId="0E2CB686" w:rsidR="003F2A6A" w:rsidRDefault="003F2A6A" w:rsidP="003F2A6A">
            <w:pPr>
              <w:spacing w:line="276" w:lineRule="auto"/>
              <w:ind w:right="-20"/>
              <w:jc w:val="center"/>
              <w:rPr>
                <w:b/>
              </w:rPr>
            </w:pPr>
            <w:r>
              <w:rPr>
                <w:b/>
              </w:rPr>
              <w:t>País(es) del proyecto</w:t>
            </w:r>
          </w:p>
        </w:tc>
        <w:tc>
          <w:tcPr>
            <w:tcW w:w="135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16E70E6A" w14:textId="6462F823" w:rsidR="003F2A6A" w:rsidRDefault="003F2A6A" w:rsidP="00343A5C">
            <w:pPr>
              <w:spacing w:line="276" w:lineRule="auto"/>
              <w:ind w:right="-20"/>
              <w:jc w:val="center"/>
              <w:rPr>
                <w:b/>
              </w:rPr>
            </w:pPr>
            <w:r>
              <w:rPr>
                <w:b/>
              </w:rPr>
              <w:t>Referencia e</w:t>
            </w:r>
          </w:p>
          <w:p w14:paraId="6B8C8EFE" w14:textId="332A5A55" w:rsidR="003F2A6A" w:rsidRDefault="003F2A6A" w:rsidP="00343A5C">
            <w:pPr>
              <w:spacing w:line="276" w:lineRule="auto"/>
              <w:ind w:right="-20"/>
              <w:jc w:val="center"/>
              <w:rPr>
                <w:b/>
              </w:rPr>
            </w:pPr>
            <w:r>
              <w:rPr>
                <w:b/>
              </w:rPr>
              <w:t>información de contacto</w:t>
            </w:r>
            <w:r w:rsidR="001545EE">
              <w:rPr>
                <w:rStyle w:val="FootnoteReference"/>
                <w:b/>
              </w:rPr>
              <w:footnoteReference w:id="5"/>
            </w:r>
          </w:p>
        </w:tc>
      </w:tr>
      <w:tr w:rsidR="003F2A6A" w14:paraId="55CA5AE9" w14:textId="0A5699BE" w:rsidTr="00EC1BCE">
        <w:trPr>
          <w:trHeight w:val="346"/>
          <w:tblHeader/>
        </w:trPr>
        <w:tc>
          <w:tcPr>
            <w:tcW w:w="1530" w:type="dxa"/>
            <w:tcBorders>
              <w:top w:val="single" w:sz="4" w:space="0" w:color="000000"/>
              <w:left w:val="single" w:sz="4" w:space="0" w:color="000000"/>
              <w:bottom w:val="single" w:sz="4" w:space="0" w:color="000000"/>
              <w:right w:val="single" w:sz="4" w:space="0" w:color="000000"/>
            </w:tcBorders>
          </w:tcPr>
          <w:p w14:paraId="6BB58FFF"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2F6229D7"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63EBEEDA"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D37018D"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2436EB0"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FFA4881"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FBC4C5C"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3754BE0E" w14:textId="77777777" w:rsidR="003F2A6A" w:rsidRDefault="003F2A6A">
            <w:pPr>
              <w:spacing w:line="276" w:lineRule="auto"/>
            </w:pPr>
          </w:p>
        </w:tc>
      </w:tr>
      <w:tr w:rsidR="003F2A6A" w14:paraId="4770287A" w14:textId="490BE31F"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F0E6F4A"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7D05122"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0DC56AB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699C58A1"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E010A61"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8F808AC"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19BB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6814F367" w14:textId="77777777" w:rsidR="003F2A6A" w:rsidRDefault="003F2A6A">
            <w:pPr>
              <w:spacing w:line="276" w:lineRule="auto"/>
            </w:pPr>
          </w:p>
        </w:tc>
      </w:tr>
      <w:tr w:rsidR="003F2A6A" w14:paraId="4169D7EE" w14:textId="06CA99C7"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34CDBE77"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5410B585"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2010847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4B57D5A"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196B62B"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7DD76C9B"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4C6E601B"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257A153A" w14:textId="77777777" w:rsidR="003F2A6A" w:rsidRDefault="003F2A6A">
            <w:pPr>
              <w:spacing w:line="276" w:lineRule="auto"/>
            </w:pPr>
          </w:p>
        </w:tc>
      </w:tr>
      <w:tr w:rsidR="003F2A6A" w14:paraId="05C90A00" w14:textId="04661250" w:rsidTr="00EC1BCE">
        <w:trPr>
          <w:trHeight w:val="350"/>
          <w:tblHeader/>
        </w:trPr>
        <w:tc>
          <w:tcPr>
            <w:tcW w:w="1530" w:type="dxa"/>
            <w:tcBorders>
              <w:top w:val="single" w:sz="4" w:space="0" w:color="000000"/>
              <w:left w:val="single" w:sz="4" w:space="0" w:color="000000"/>
              <w:bottom w:val="single" w:sz="4" w:space="0" w:color="000000"/>
              <w:right w:val="single" w:sz="4" w:space="0" w:color="000000"/>
            </w:tcBorders>
          </w:tcPr>
          <w:p w14:paraId="49AFEB55" w14:textId="77777777" w:rsidR="003F2A6A" w:rsidRDefault="003F2A6A">
            <w:pPr>
              <w:spacing w:line="276" w:lineRule="auto"/>
            </w:pPr>
          </w:p>
        </w:tc>
        <w:tc>
          <w:tcPr>
            <w:tcW w:w="1530" w:type="dxa"/>
            <w:tcBorders>
              <w:top w:val="single" w:sz="4" w:space="0" w:color="000000"/>
              <w:left w:val="single" w:sz="4" w:space="0" w:color="000000"/>
              <w:bottom w:val="single" w:sz="4" w:space="0" w:color="000000"/>
              <w:right w:val="single" w:sz="4" w:space="0" w:color="000000"/>
            </w:tcBorders>
          </w:tcPr>
          <w:p w14:paraId="7CE3F710" w14:textId="77777777" w:rsidR="003F2A6A" w:rsidRDefault="003F2A6A">
            <w:pPr>
              <w:spacing w:line="276" w:lineRule="auto"/>
            </w:pPr>
          </w:p>
        </w:tc>
        <w:tc>
          <w:tcPr>
            <w:tcW w:w="1170" w:type="dxa"/>
            <w:tcBorders>
              <w:top w:val="single" w:sz="4" w:space="0" w:color="000000"/>
              <w:left w:val="single" w:sz="4" w:space="0" w:color="000000"/>
              <w:bottom w:val="single" w:sz="4" w:space="0" w:color="000000"/>
              <w:right w:val="single" w:sz="4" w:space="0" w:color="000000"/>
            </w:tcBorders>
          </w:tcPr>
          <w:p w14:paraId="508A233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5E74C45F" w14:textId="77777777" w:rsidR="003F2A6A" w:rsidRDefault="003F2A6A">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9E6BD8" w14:textId="77777777" w:rsidR="003F2A6A" w:rsidRDefault="003F2A6A">
            <w:pPr>
              <w:spacing w:line="276" w:lineRule="auto"/>
            </w:pPr>
          </w:p>
        </w:tc>
        <w:tc>
          <w:tcPr>
            <w:tcW w:w="1260" w:type="dxa"/>
            <w:tcBorders>
              <w:top w:val="single" w:sz="4" w:space="0" w:color="000000"/>
              <w:left w:val="single" w:sz="4" w:space="0" w:color="000000"/>
              <w:bottom w:val="single" w:sz="4" w:space="0" w:color="000000"/>
              <w:right w:val="single" w:sz="4" w:space="0" w:color="000000"/>
            </w:tcBorders>
          </w:tcPr>
          <w:p w14:paraId="189C1690" w14:textId="77777777" w:rsidR="003F2A6A" w:rsidRDefault="003F2A6A">
            <w:pPr>
              <w:spacing w:line="276" w:lineRule="auto"/>
            </w:pPr>
          </w:p>
        </w:tc>
        <w:tc>
          <w:tcPr>
            <w:tcW w:w="1080" w:type="dxa"/>
            <w:tcBorders>
              <w:top w:val="single" w:sz="4" w:space="0" w:color="000000"/>
              <w:left w:val="single" w:sz="4" w:space="0" w:color="000000"/>
              <w:bottom w:val="single" w:sz="4" w:space="0" w:color="000000"/>
              <w:right w:val="single" w:sz="4" w:space="0" w:color="000000"/>
            </w:tcBorders>
          </w:tcPr>
          <w:p w14:paraId="371A44AA" w14:textId="77777777" w:rsidR="003F2A6A" w:rsidRDefault="003F2A6A">
            <w:pPr>
              <w:spacing w:line="276" w:lineRule="auto"/>
            </w:pPr>
          </w:p>
        </w:tc>
        <w:tc>
          <w:tcPr>
            <w:tcW w:w="1350" w:type="dxa"/>
            <w:tcBorders>
              <w:top w:val="single" w:sz="4" w:space="0" w:color="000000"/>
              <w:left w:val="single" w:sz="4" w:space="0" w:color="000000"/>
              <w:bottom w:val="single" w:sz="4" w:space="0" w:color="000000"/>
              <w:right w:val="single" w:sz="4" w:space="0" w:color="000000"/>
            </w:tcBorders>
          </w:tcPr>
          <w:p w14:paraId="5AD92A0D" w14:textId="77777777" w:rsidR="003F2A6A" w:rsidRDefault="003F2A6A">
            <w:pPr>
              <w:spacing w:line="276" w:lineRule="auto"/>
            </w:pPr>
          </w:p>
        </w:tc>
      </w:tr>
    </w:tbl>
    <w:p w14:paraId="0C91461E" w14:textId="77777777" w:rsidR="00C0647D" w:rsidRDefault="00C0647D">
      <w:pPr>
        <w:spacing w:before="5" w:after="0" w:line="276" w:lineRule="auto"/>
        <w:jc w:val="both"/>
        <w:rPr>
          <w:rFonts w:ascii="Times New Roman" w:eastAsia="Times New Roman" w:hAnsi="Times New Roman" w:cs="Times New Roman"/>
          <w:sz w:val="24"/>
          <w:szCs w:val="24"/>
        </w:rPr>
      </w:pPr>
    </w:p>
    <w:p w14:paraId="3C3BB581" w14:textId="77777777" w:rsidR="00C0647D" w:rsidRDefault="00A42364">
      <w:pPr>
        <w:spacing w:before="29" w:after="0" w:line="276" w:lineRule="auto"/>
        <w:jc w:val="both"/>
        <w:rPr>
          <w:rFonts w:ascii="Times New Roman" w:eastAsia="Times New Roman" w:hAnsi="Times New Roman" w:cs="Times New Roman"/>
          <w:sz w:val="24"/>
          <w:szCs w:val="24"/>
        </w:rPr>
      </w:pPr>
      <w:r>
        <w:rPr>
          <w:rFonts w:ascii="Times New Roman" w:hAnsi="Times New Roman"/>
          <w:b/>
          <w:sz w:val="24"/>
        </w:rPr>
        <w:t>La tabla que aparece a continuación debe ser completada SOLAMENTE por los consorcios de organizaciones</w:t>
      </w:r>
      <w:r>
        <w:rPr>
          <w:b/>
          <w:vertAlign w:val="superscript"/>
        </w:rPr>
        <w:footnoteReference w:id="6"/>
      </w:r>
      <w:r>
        <w:rPr>
          <w:rFonts w:ascii="Times New Roman" w:hAnsi="Times New Roman"/>
          <w:b/>
          <w:sz w:val="24"/>
        </w:rPr>
        <w:t>. Enumere a continuación las organizaciones que conforman el consorcio que implementará este proyecto y las funciones principales que tendrá cada una de ellas en el proyecto:</w:t>
      </w:r>
    </w:p>
    <w:p w14:paraId="273CFD6B" w14:textId="25A83F4F" w:rsidR="00C0647D" w:rsidRPr="00616EC1" w:rsidRDefault="00A42364" w:rsidP="004A09EB">
      <w:pPr>
        <w:spacing w:after="0" w:line="276" w:lineRule="auto"/>
        <w:jc w:val="both"/>
        <w:rPr>
          <w:rFonts w:ascii="Times New Roman" w:eastAsia="Times New Roman" w:hAnsi="Times New Roman" w:cs="Times New Roman"/>
          <w:color w:val="2F5496" w:themeColor="accent1" w:themeShade="BF"/>
          <w:sz w:val="24"/>
          <w:szCs w:val="24"/>
        </w:rPr>
      </w:pPr>
      <w:r>
        <w:rPr>
          <w:rFonts w:ascii="Times New Roman" w:hAnsi="Times New Roman"/>
          <w:i/>
          <w:color w:val="2F5496" w:themeColor="accent1" w:themeShade="BF"/>
          <w:sz w:val="24"/>
        </w:rPr>
        <w:t>Un proyecto será ejecutado por un consorcio de organizaciones cuando la organización proponente firme contratos de subvención secundaria con otras organizaciones que serán responsables de funciones específicas durante la implementación del proyecto. Puede eliminar esta tabla si no es su caso</w:t>
      </w:r>
      <w:bookmarkStart w:id="4" w:name="_heading=h.3fwokq0"/>
      <w:bookmarkEnd w:id="4"/>
      <w:r>
        <w:rPr>
          <w:rFonts w:ascii="Times New Roman" w:hAnsi="Times New Roman"/>
          <w:i/>
          <w:color w:val="2F5496" w:themeColor="accent1" w:themeShade="BF"/>
          <w:sz w:val="24"/>
        </w:rPr>
        <w:t>.</w:t>
      </w:r>
    </w:p>
    <w:tbl>
      <w:tblPr>
        <w:tblStyle w:val="affff9"/>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90"/>
        <w:gridCol w:w="5950"/>
      </w:tblGrid>
      <w:tr w:rsidR="00C0647D" w14:paraId="0C3BA180" w14:textId="77777777" w:rsidTr="007114BE">
        <w:trPr>
          <w:trHeight w:val="346"/>
          <w:tblHeader/>
        </w:trPr>
        <w:tc>
          <w:tcPr>
            <w:tcW w:w="3590" w:type="dxa"/>
            <w:tcBorders>
              <w:top w:val="single" w:sz="4" w:space="0" w:color="000000"/>
              <w:left w:val="single" w:sz="4" w:space="0" w:color="000000"/>
              <w:bottom w:val="single" w:sz="4" w:space="0" w:color="000000"/>
              <w:right w:val="single" w:sz="4" w:space="0" w:color="000000"/>
            </w:tcBorders>
            <w:shd w:val="clear" w:color="auto" w:fill="D9E1F3"/>
          </w:tcPr>
          <w:p w14:paraId="69D2B6A7" w14:textId="77777777" w:rsidR="00C0647D" w:rsidRDefault="00A42364" w:rsidP="007114BE">
            <w:pPr>
              <w:spacing w:before="24" w:line="276" w:lineRule="auto"/>
              <w:ind w:left="37" w:right="-20"/>
              <w:jc w:val="center"/>
            </w:pPr>
            <w:r>
              <w:rPr>
                <w:b/>
              </w:rPr>
              <w:t>Nombre de la organización (y ubicación)</w:t>
            </w:r>
          </w:p>
        </w:tc>
        <w:tc>
          <w:tcPr>
            <w:tcW w:w="5950" w:type="dxa"/>
            <w:tcBorders>
              <w:top w:val="single" w:sz="4" w:space="0" w:color="000000"/>
              <w:left w:val="single" w:sz="4" w:space="0" w:color="000000"/>
              <w:bottom w:val="single" w:sz="4" w:space="0" w:color="000000"/>
              <w:right w:val="single" w:sz="4" w:space="0" w:color="000000"/>
            </w:tcBorders>
            <w:shd w:val="clear" w:color="auto" w:fill="D9E1F3"/>
          </w:tcPr>
          <w:p w14:paraId="53B61B21" w14:textId="77777777" w:rsidR="00C0647D" w:rsidRDefault="00A42364" w:rsidP="007114BE">
            <w:pPr>
              <w:spacing w:before="24" w:line="276" w:lineRule="auto"/>
              <w:ind w:left="37" w:right="-20"/>
              <w:jc w:val="center"/>
            </w:pPr>
            <w:r>
              <w:rPr>
                <w:b/>
              </w:rPr>
              <w:t>Principales funciones</w:t>
            </w:r>
          </w:p>
        </w:tc>
      </w:tr>
      <w:tr w:rsidR="00C0647D" w14:paraId="5690C3C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66AF5D2D"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70967198" w14:textId="77777777" w:rsidR="00C0647D" w:rsidRDefault="00C0647D">
            <w:pPr>
              <w:spacing w:line="276" w:lineRule="auto"/>
            </w:pPr>
          </w:p>
        </w:tc>
      </w:tr>
      <w:tr w:rsidR="00C0647D" w14:paraId="64129E96"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0AB3E1B2" w14:textId="77777777" w:rsidR="00C0647D" w:rsidRDefault="00C0647D">
            <w:pPr>
              <w:tabs>
                <w:tab w:val="left" w:pos="1275"/>
              </w:tabs>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31E61DD1" w14:textId="77777777" w:rsidR="00C0647D" w:rsidRDefault="00C0647D">
            <w:pPr>
              <w:spacing w:line="276" w:lineRule="auto"/>
            </w:pPr>
          </w:p>
        </w:tc>
      </w:tr>
      <w:tr w:rsidR="00C0647D" w14:paraId="45132769" w14:textId="77777777" w:rsidTr="007114BE">
        <w:trPr>
          <w:trHeight w:val="350"/>
          <w:tblHeader/>
        </w:trPr>
        <w:tc>
          <w:tcPr>
            <w:tcW w:w="3590" w:type="dxa"/>
            <w:tcBorders>
              <w:top w:val="single" w:sz="4" w:space="0" w:color="000000"/>
              <w:left w:val="single" w:sz="4" w:space="0" w:color="000000"/>
              <w:bottom w:val="single" w:sz="4" w:space="0" w:color="000000"/>
              <w:right w:val="single" w:sz="4" w:space="0" w:color="000000"/>
            </w:tcBorders>
          </w:tcPr>
          <w:p w14:paraId="395ABB28"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68CABF20" w14:textId="77777777" w:rsidR="00C0647D" w:rsidRDefault="00C0647D">
            <w:pPr>
              <w:spacing w:line="276" w:lineRule="auto"/>
            </w:pPr>
          </w:p>
        </w:tc>
      </w:tr>
      <w:tr w:rsidR="00C0647D" w14:paraId="6E5BC1AA" w14:textId="77777777" w:rsidTr="007114BE">
        <w:trPr>
          <w:trHeight w:val="351"/>
          <w:tblHeader/>
        </w:trPr>
        <w:tc>
          <w:tcPr>
            <w:tcW w:w="3590" w:type="dxa"/>
            <w:tcBorders>
              <w:top w:val="single" w:sz="4" w:space="0" w:color="000000"/>
              <w:left w:val="single" w:sz="4" w:space="0" w:color="000000"/>
              <w:bottom w:val="single" w:sz="4" w:space="0" w:color="000000"/>
              <w:right w:val="single" w:sz="4" w:space="0" w:color="000000"/>
            </w:tcBorders>
          </w:tcPr>
          <w:p w14:paraId="0ADBB97F" w14:textId="77777777" w:rsidR="00C0647D" w:rsidRDefault="00C0647D">
            <w:pPr>
              <w:spacing w:line="276" w:lineRule="auto"/>
            </w:pPr>
          </w:p>
        </w:tc>
        <w:tc>
          <w:tcPr>
            <w:tcW w:w="5950" w:type="dxa"/>
            <w:tcBorders>
              <w:top w:val="single" w:sz="4" w:space="0" w:color="000000"/>
              <w:left w:val="single" w:sz="4" w:space="0" w:color="000000"/>
              <w:bottom w:val="single" w:sz="4" w:space="0" w:color="000000"/>
              <w:right w:val="single" w:sz="4" w:space="0" w:color="000000"/>
            </w:tcBorders>
          </w:tcPr>
          <w:p w14:paraId="2A67E227" w14:textId="77777777" w:rsidR="00C0647D" w:rsidRDefault="00C0647D">
            <w:pPr>
              <w:spacing w:line="276" w:lineRule="auto"/>
            </w:pPr>
          </w:p>
        </w:tc>
      </w:tr>
    </w:tbl>
    <w:p w14:paraId="2AAF05E9" w14:textId="567FA115" w:rsidR="007114BE" w:rsidRDefault="00A42364" w:rsidP="007114BE">
      <w:pPr>
        <w:keepNext/>
        <w:keepLines/>
        <w:spacing w:after="120" w:line="240" w:lineRule="auto"/>
        <w:rPr>
          <w:rFonts w:ascii="Times New Roman" w:eastAsia="Times New Roman" w:hAnsi="Times New Roman" w:cs="Times New Roman"/>
          <w:b/>
          <w:bCs/>
          <w:color w:val="1F497D"/>
          <w:sz w:val="32"/>
          <w:szCs w:val="32"/>
        </w:rPr>
      </w:pPr>
      <w:r>
        <w:rPr>
          <w:rFonts w:ascii="Times New Roman" w:hAnsi="Times New Roman"/>
          <w:b/>
          <w:color w:val="1F497D"/>
          <w:sz w:val="32"/>
        </w:rPr>
        <w:lastRenderedPageBreak/>
        <w:t>PARTE C: Descripción del proyecto</w:t>
      </w:r>
    </w:p>
    <w:p w14:paraId="5687B121" w14:textId="1B531B29" w:rsid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Elimine todos los textos de instrucciones/de orientación y notas explicativas que estén en letra cursiva azul. Todos los ejemplos proporcionados deben reemplazarse por información pertinente sobre los proyectos.</w:t>
      </w:r>
    </w:p>
    <w:p w14:paraId="1B4649B4" w14:textId="77777777" w:rsidR="00134E7B" w:rsidRPr="00134E7B" w:rsidRDefault="00134E7B" w:rsidP="007114BE">
      <w:pPr>
        <w:keepNext/>
        <w:keepLines/>
        <w:spacing w:after="120" w:line="240" w:lineRule="auto"/>
        <w:rPr>
          <w:rFonts w:ascii="Times New Roman" w:eastAsia="Times New Roman" w:hAnsi="Times New Roman" w:cs="Times New Roman"/>
          <w:i/>
          <w:color w:val="2F5496" w:themeColor="accent1" w:themeShade="BF"/>
          <w:sz w:val="24"/>
          <w:szCs w:val="24"/>
        </w:rPr>
      </w:pPr>
    </w:p>
    <w:tbl>
      <w:tblPr>
        <w:tblStyle w:val="affffa"/>
        <w:tblW w:w="968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2"/>
        <w:gridCol w:w="5580"/>
      </w:tblGrid>
      <w:tr w:rsidR="00C0647D" w:rsidRPr="007114BE" w14:paraId="5285E195" w14:textId="77777777" w:rsidTr="00134E7B">
        <w:trPr>
          <w:cantSplit/>
          <w:trHeight w:val="532"/>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465FF20" w14:textId="77777777" w:rsidR="00C0647D" w:rsidRPr="007114BE" w:rsidRDefault="00A42364" w:rsidP="40C59B21">
            <w:pPr>
              <w:spacing w:line="276" w:lineRule="auto"/>
              <w:ind w:right="-20"/>
              <w:rPr>
                <w:b/>
                <w:bCs/>
              </w:rPr>
            </w:pPr>
            <w:bookmarkStart w:id="5" w:name="_heading=h.30j0zll"/>
            <w:bookmarkStart w:id="6" w:name="_Hlk206747874"/>
            <w:bookmarkEnd w:id="5"/>
            <w:r>
              <w:rPr>
                <w:b/>
              </w:rPr>
              <w:t>Título del Proyecto:</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9502F" w14:textId="77777777" w:rsidR="00C0647D" w:rsidRPr="007114BE" w:rsidRDefault="00C0647D">
            <w:pPr>
              <w:spacing w:line="276" w:lineRule="auto"/>
            </w:pPr>
          </w:p>
        </w:tc>
      </w:tr>
      <w:tr w:rsidR="001545EE" w:rsidRPr="007114BE" w14:paraId="4DD266FB" w14:textId="77777777" w:rsidTr="00134E7B">
        <w:trPr>
          <w:cantSplit/>
          <w:trHeight w:val="67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16DB108" w14:textId="1BC743B4" w:rsidR="001545EE" w:rsidRPr="00134E7B" w:rsidRDefault="001545EE">
            <w:pPr>
              <w:spacing w:line="276" w:lineRule="auto"/>
              <w:ind w:right="-20"/>
              <w:rPr>
                <w:bCs/>
              </w:rPr>
            </w:pPr>
            <w:r>
              <w:rPr>
                <w:b/>
              </w:rPr>
              <w:t>Duración del proyecto</w:t>
            </w:r>
            <w:r>
              <w:rPr>
                <w:i/>
              </w:rPr>
              <w:t>(en meses)</w:t>
            </w:r>
          </w:p>
          <w:p w14:paraId="4A11187C" w14:textId="61BBC542" w:rsidR="001545EE" w:rsidRPr="00134E7B" w:rsidRDefault="001545EE">
            <w:pPr>
              <w:spacing w:line="276" w:lineRule="auto"/>
              <w:ind w:right="-20"/>
              <w:rPr>
                <w:bCs/>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5253E" w14:textId="7B8B62D1" w:rsidR="001545EE" w:rsidRPr="007114BE" w:rsidRDefault="00134E7B">
            <w:pPr>
              <w:spacing w:line="276" w:lineRule="auto"/>
            </w:pPr>
            <w:r>
              <w:rPr>
                <w:i/>
                <w:color w:val="2F5496" w:themeColor="accent1" w:themeShade="BF"/>
              </w:rPr>
              <w:t>(máx. 36 meses)</w:t>
            </w:r>
          </w:p>
        </w:tc>
      </w:tr>
      <w:tr w:rsidR="00C0647D" w:rsidRPr="007114BE" w14:paraId="110FE6A8" w14:textId="77777777" w:rsidTr="009135D9">
        <w:trPr>
          <w:cantSplit/>
          <w:trHeight w:val="713"/>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7E85AA" w14:textId="77777777" w:rsidR="00C0647D" w:rsidRPr="007114BE" w:rsidRDefault="00A42364">
            <w:pPr>
              <w:spacing w:line="276" w:lineRule="auto"/>
              <w:ind w:left="37" w:right="-20"/>
            </w:pPr>
            <w:r>
              <w:rPr>
                <w:b/>
              </w:rPr>
              <w:t>Área geográfica:</w:t>
            </w:r>
          </w:p>
          <w:p w14:paraId="3FDABB73" w14:textId="17F0307A" w:rsidR="00C0647D" w:rsidRPr="007114BE" w:rsidRDefault="00C0647D">
            <w:pPr>
              <w:spacing w:before="3" w:line="276" w:lineRule="auto"/>
              <w:ind w:left="37" w:right="4"/>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60BCF" w14:textId="74806F2A" w:rsidR="00C0647D" w:rsidRPr="007114BE" w:rsidRDefault="00134E7B">
            <w:pPr>
              <w:spacing w:line="276" w:lineRule="auto"/>
            </w:pPr>
            <w:r>
              <w:rPr>
                <w:i/>
                <w:color w:val="2F5496" w:themeColor="accent1" w:themeShade="BF"/>
              </w:rPr>
              <w:t>País(es), estado, distrito, subrregión, cuenca, zonas protegidas, corredor, proximidad a ecosistemas marinos importantes, etc. Si es posible, indique una estimación del tamaño en hectáreas.</w:t>
            </w:r>
          </w:p>
        </w:tc>
      </w:tr>
      <w:tr w:rsidR="00C0647D" w:rsidRPr="007114BE" w14:paraId="211F5A4C" w14:textId="77777777" w:rsidTr="00134E7B">
        <w:trPr>
          <w:cantSplit/>
          <w:trHeight w:val="1406"/>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A10886F" w14:textId="77777777" w:rsidR="00C0647D" w:rsidRPr="007114BE" w:rsidRDefault="00A42364">
            <w:pPr>
              <w:spacing w:line="276" w:lineRule="auto"/>
              <w:ind w:left="37" w:right="-20"/>
            </w:pPr>
            <w:r>
              <w:rPr>
                <w:b/>
              </w:rPr>
              <w:t>Problema:</w:t>
            </w:r>
          </w:p>
          <w:p w14:paraId="574ED627" w14:textId="55C31B4A" w:rsidR="00C0647D" w:rsidRPr="007114BE" w:rsidRDefault="00C0647D" w:rsidP="3D751D55">
            <w:pPr>
              <w:spacing w:line="276" w:lineRule="auto"/>
              <w:ind w:left="37" w:right="-2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691E" w14:textId="38FAB861" w:rsidR="00C0647D" w:rsidRPr="007114BE" w:rsidRDefault="00134E7B">
            <w:pPr>
              <w:spacing w:line="276" w:lineRule="auto"/>
            </w:pPr>
            <w:r>
              <w:rPr>
                <w:i/>
                <w:color w:val="2F5496" w:themeColor="accent1" w:themeShade="BF"/>
              </w:rPr>
              <w:t>Explicar cuál es el principal desafío en la zona del proyecto con respecto a la contaminación marina y la gestión de residuos sólidos.</w:t>
            </w:r>
            <w:r>
              <w:rPr>
                <w:i/>
              </w:rPr>
              <w:t xml:space="preserve"> </w:t>
            </w:r>
          </w:p>
        </w:tc>
      </w:tr>
      <w:tr w:rsidR="00C0647D" w:rsidRPr="007114BE" w14:paraId="65931376" w14:textId="77777777" w:rsidTr="009135D9">
        <w:trPr>
          <w:cantSplit/>
          <w:trHeight w:val="211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AD7EA81" w14:textId="3A6E2B0C" w:rsidR="00C0647D" w:rsidRPr="007114BE" w:rsidRDefault="00A42364">
            <w:pPr>
              <w:spacing w:line="276" w:lineRule="auto"/>
              <w:ind w:left="37" w:right="-10"/>
            </w:pPr>
            <w:r>
              <w:rPr>
                <w:b/>
              </w:rPr>
              <w:t>Políticas y prioridades nacionales/regionales/internacionales:</w:t>
            </w:r>
          </w:p>
          <w:p w14:paraId="584C28FC" w14:textId="78213BC4" w:rsidR="00C0647D" w:rsidRPr="007114BE" w:rsidRDefault="00C0647D">
            <w:pPr>
              <w:spacing w:before="4" w:line="276" w:lineRule="auto"/>
              <w:ind w:left="37" w:right="1"/>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D2861" w14:textId="2DFED992" w:rsidR="00C0647D" w:rsidRPr="007114BE" w:rsidRDefault="00134E7B">
            <w:pPr>
              <w:spacing w:line="276" w:lineRule="auto"/>
            </w:pPr>
            <w:r>
              <w:rPr>
                <w:i/>
                <w:color w:val="2F5496" w:themeColor="accent1" w:themeShade="BF"/>
              </w:rPr>
              <w:t>Explicar cómo el proyecto apoya las políticas y estrategias nacionales, regionales o internacionales (por ejemplo, planes/estrategias nacionales de gestión de residuos sólidos; Convenio de Basilea; Convenio de Cartagena para la Protección y el Desarrollo del Medio Marino en la Región del Gran Caribe; Objetivos de Desarrollo Sostenible (ODS)).</w:t>
            </w:r>
          </w:p>
        </w:tc>
      </w:tr>
      <w:tr w:rsidR="00BE0B82" w:rsidRPr="007114BE" w14:paraId="0BB5E616" w14:textId="77777777" w:rsidTr="009135D9">
        <w:trPr>
          <w:cantSplit/>
          <w:trHeight w:val="1289"/>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307986D" w14:textId="77777777" w:rsidR="00BE0B82" w:rsidRPr="007114BE" w:rsidRDefault="00BE0B82">
            <w:pPr>
              <w:spacing w:line="276" w:lineRule="auto"/>
              <w:ind w:left="37" w:right="-10"/>
              <w:rPr>
                <w:b/>
                <w:bCs/>
              </w:rPr>
            </w:pPr>
            <w:r>
              <w:rPr>
                <w:b/>
              </w:rPr>
              <w:t xml:space="preserve">Estrategias 10 R: </w:t>
            </w:r>
          </w:p>
          <w:p w14:paraId="25AF2A2B" w14:textId="48A95CE5" w:rsidR="00BE0B82" w:rsidRPr="00134E7B" w:rsidRDefault="00BE0B82" w:rsidP="004A09EB">
            <w:pPr>
              <w:spacing w:line="276" w:lineRule="auto"/>
              <w:ind w:left="37" w:right="-10"/>
              <w:rPr>
                <w:i/>
                <w:iCs/>
              </w:rPr>
            </w:pP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18631" w14:textId="245D8E6A" w:rsidR="00BE0B82" w:rsidRPr="007114BE" w:rsidRDefault="00134E7B">
            <w:pPr>
              <w:spacing w:line="276" w:lineRule="auto"/>
            </w:pPr>
            <w:r>
              <w:rPr>
                <w:i/>
                <w:color w:val="2F5496" w:themeColor="accent1" w:themeShade="BF"/>
              </w:rPr>
              <w:t>Explique cómo el proyecto tiene en cuenta las estrategias 10 R para una economía circular. Consulte el enlace que aparece a continuación:</w:t>
            </w:r>
            <w:r>
              <w:rPr>
                <w:i/>
              </w:rPr>
              <w:t xml:space="preserve">  </w:t>
            </w:r>
            <w:hyperlink r:id="rId14" w:history="1">
              <w:r>
                <w:rPr>
                  <w:rStyle w:val="Hyperlink"/>
                  <w:i/>
                </w:rPr>
                <w:t>https://www.circularise.com/blogs/r-strategies-for-a-circular-economy</w:t>
              </w:r>
            </w:hyperlink>
          </w:p>
        </w:tc>
      </w:tr>
      <w:tr w:rsidR="00C0647D" w:rsidRPr="007114BE" w14:paraId="19692411" w14:textId="77777777" w:rsidTr="009135D9">
        <w:trPr>
          <w:cantSplit/>
          <w:trHeight w:val="1037"/>
        </w:trPr>
        <w:tc>
          <w:tcPr>
            <w:tcW w:w="41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565E8A61" w14:textId="2ED4577F" w:rsidR="00C0647D" w:rsidRPr="007114BE" w:rsidRDefault="00A42364">
            <w:pPr>
              <w:spacing w:before="15" w:line="276" w:lineRule="auto"/>
              <w:ind w:left="37" w:right="313"/>
            </w:pPr>
            <w:r>
              <w:rPr>
                <w:b/>
              </w:rPr>
              <w:t xml:space="preserve">Sinergias y escalabilidad del proyecto: </w:t>
            </w:r>
          </w:p>
        </w:tc>
        <w:tc>
          <w:tcPr>
            <w:tcW w:w="55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F9664" w14:textId="232D7A21" w:rsidR="00C0647D" w:rsidRPr="007114BE" w:rsidRDefault="00134E7B">
            <w:pPr>
              <w:spacing w:line="276" w:lineRule="auto"/>
            </w:pPr>
            <w:r>
              <w:rPr>
                <w:i/>
                <w:color w:val="2F5496" w:themeColor="accent1" w:themeShade="BF"/>
              </w:rPr>
              <w:t>Explique si el proyecto continuará, ampliará o replicará alguna actividad previa de economía circular o si tiene sinergias con otras acciones en el área.</w:t>
            </w:r>
          </w:p>
        </w:tc>
      </w:tr>
    </w:tbl>
    <w:tbl>
      <w:tblPr>
        <w:tblStyle w:val="affffb"/>
        <w:tblW w:w="94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80"/>
        <w:gridCol w:w="2970"/>
        <w:gridCol w:w="2970"/>
      </w:tblGrid>
      <w:tr w:rsidR="00C0647D" w14:paraId="3D0D5657" w14:textId="77777777" w:rsidTr="6F54773D">
        <w:trPr>
          <w:trHeight w:val="40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7"/>
          </w:tcPr>
          <w:bookmarkEnd w:id="6"/>
          <w:p w14:paraId="232AD3D5" w14:textId="77777777" w:rsidR="00C0647D" w:rsidRDefault="00A42364">
            <w:pPr>
              <w:spacing w:before="56" w:line="276" w:lineRule="auto"/>
              <w:ind w:left="37" w:right="-20"/>
            </w:pPr>
            <w:r>
              <w:rPr>
                <w:b/>
              </w:rPr>
              <w:lastRenderedPageBreak/>
              <w:t>Lógica de intervención del proyecto</w:t>
            </w:r>
          </w:p>
        </w:tc>
      </w:tr>
      <w:tr w:rsidR="00C0647D" w14:paraId="13189D7D" w14:textId="77777777" w:rsidTr="6F54773D">
        <w:trPr>
          <w:trHeight w:val="1114"/>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3B617C7" w14:textId="06B04C41" w:rsidR="00C0647D" w:rsidRDefault="00A42364">
            <w:pPr>
              <w:spacing w:line="276" w:lineRule="auto"/>
              <w:ind w:left="37" w:right="-20"/>
            </w:pPr>
            <w:r>
              <w:rPr>
                <w:b/>
              </w:rPr>
              <w:t>Meta:</w:t>
            </w:r>
            <w:r>
              <w:t xml:space="preserve"> </w:t>
            </w:r>
            <w:r>
              <w:rPr>
                <w:i/>
              </w:rP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66A9" w14:textId="77777777" w:rsidR="00C0647D" w:rsidRDefault="00134E7B">
            <w:pPr>
              <w:spacing w:line="276" w:lineRule="auto"/>
              <w:rPr>
                <w:i/>
                <w:color w:val="2F5496" w:themeColor="accent1" w:themeShade="BF"/>
              </w:rPr>
            </w:pPr>
            <w:r>
              <w:rPr>
                <w:i/>
                <w:color w:val="2F5496" w:themeColor="accent1" w:themeShade="BF"/>
              </w:rPr>
              <w:t>La principal intervención sostenible de economía circular orientada a la prevención, reducción y eliminación (con la posibilidad de incluir procesos de disposición final) de basura marina y/o generar conocimientos y datos sobre economía circular y contaminación marina en la región del Caribe.</w:t>
            </w:r>
          </w:p>
          <w:p w14:paraId="3BBB14C5" w14:textId="346A1EA0" w:rsidR="007403B8" w:rsidRDefault="007403B8">
            <w:pPr>
              <w:spacing w:line="276" w:lineRule="auto"/>
            </w:pPr>
          </w:p>
        </w:tc>
      </w:tr>
      <w:tr w:rsidR="00C0647D" w14:paraId="7F7CEC9C" w14:textId="77777777" w:rsidTr="6F54773D">
        <w:trPr>
          <w:trHeight w:val="112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325E88AC" w14:textId="59D88492" w:rsidR="00C0647D" w:rsidRDefault="00A42364">
            <w:pPr>
              <w:spacing w:before="96" w:line="276" w:lineRule="auto"/>
              <w:ind w:left="37" w:right="295"/>
            </w:pPr>
            <w:r>
              <w:rPr>
                <w:b/>
              </w:rPr>
              <w:t xml:space="preserve">Objetivos: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DF42A" w14:textId="6262A895" w:rsidR="00C0647D" w:rsidRDefault="00134E7B">
            <w:pPr>
              <w:spacing w:line="276" w:lineRule="auto"/>
            </w:pPr>
            <w:r>
              <w:rPr>
                <w:i/>
                <w:color w:val="2F5496" w:themeColor="accent1" w:themeShade="BF"/>
              </w:rPr>
              <w:t>El proyecto adoptará un máximo de tres principios principales de la economía circular.</w:t>
            </w:r>
          </w:p>
        </w:tc>
      </w:tr>
      <w:tr w:rsidR="00C0647D" w14:paraId="45E97B09" w14:textId="77777777" w:rsidTr="6F54773D">
        <w:trPr>
          <w:trHeight w:val="103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68E1886" w14:textId="170DB218" w:rsidR="00C0647D" w:rsidRDefault="00A42364">
            <w:pPr>
              <w:spacing w:line="276" w:lineRule="auto"/>
              <w:ind w:left="37" w:right="-20"/>
            </w:pPr>
            <w:r>
              <w:rPr>
                <w:b/>
              </w:rPr>
              <w:t>Efectos esperados:</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FD69F" w14:textId="0375F107" w:rsidR="00C0647D" w:rsidRDefault="00134E7B">
            <w:pPr>
              <w:spacing w:line="276" w:lineRule="auto"/>
            </w:pPr>
            <w:r>
              <w:t xml:space="preserve"> </w:t>
            </w:r>
            <w:r>
              <w:rPr>
                <w:i/>
                <w:color w:val="2F5496" w:themeColor="accent1" w:themeShade="BF"/>
              </w:rPr>
              <w:t>Los principales impactos que se espera lograr con la intervención del proyecto.</w:t>
            </w:r>
          </w:p>
        </w:tc>
      </w:tr>
      <w:tr w:rsidR="00C0647D" w14:paraId="1F232F61" w14:textId="77777777" w:rsidTr="6F54773D">
        <w:trPr>
          <w:trHeight w:val="857"/>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921E9FA" w14:textId="17250F4C" w:rsidR="00C0647D" w:rsidRDefault="00A42364">
            <w:pPr>
              <w:spacing w:before="77" w:line="276" w:lineRule="auto"/>
              <w:ind w:left="37" w:right="78"/>
            </w:pPr>
            <w:r>
              <w:rPr>
                <w:b/>
              </w:rPr>
              <w:t xml:space="preserve">Resultados esperados: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9F044" w14:textId="03C8A703" w:rsidR="00C0647D" w:rsidRDefault="00134E7B">
            <w:pPr>
              <w:spacing w:line="276" w:lineRule="auto"/>
            </w:pPr>
            <w:r>
              <w:rPr>
                <w:i/>
                <w:color w:val="2F5496" w:themeColor="accent1" w:themeShade="BF"/>
              </w:rPr>
              <w:t>Los principales productos o resultados que se espera que generen las actividades del proyecto.</w:t>
            </w:r>
          </w:p>
        </w:tc>
      </w:tr>
      <w:tr w:rsidR="00C0647D" w14:paraId="50C04A1A" w14:textId="77777777" w:rsidTr="0072577A">
        <w:trPr>
          <w:trHeight w:val="2522"/>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23DD6B71" w14:textId="5C94BB68" w:rsidR="00C0647D" w:rsidRDefault="00A42364" w:rsidP="00134E7B">
            <w:pPr>
              <w:spacing w:before="34" w:line="276" w:lineRule="auto"/>
              <w:ind w:left="37" w:right="-20"/>
              <w:jc w:val="left"/>
              <w:rPr>
                <w:i/>
                <w:iCs/>
              </w:rPr>
            </w:pPr>
            <w:r>
              <w:rPr>
                <w:b/>
              </w:rPr>
              <w:t>Actividades y plazo estimado:</w:t>
            </w:r>
            <w:r>
              <w:t xml:space="preserve">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B995" w14:textId="03A06FFD" w:rsidR="00134E7B" w:rsidRPr="00134E7B" w:rsidRDefault="00134E7B">
            <w:pPr>
              <w:spacing w:line="276" w:lineRule="auto"/>
              <w:rPr>
                <w:i/>
                <w:color w:val="2F5496" w:themeColor="accent1" w:themeShade="BF"/>
              </w:rPr>
            </w:pPr>
            <w:r>
              <w:rPr>
                <w:i/>
                <w:color w:val="2F5496" w:themeColor="accent1" w:themeShade="BF"/>
              </w:rPr>
              <w:t xml:space="preserve">¿Qué se hará para entregar los resultados (actividades principales) y el plazo estimado hasta la finalización? </w:t>
            </w:r>
          </w:p>
          <w:p w14:paraId="0E8B05A7" w14:textId="77777777" w:rsidR="00134E7B" w:rsidRDefault="00134E7B">
            <w:pPr>
              <w:spacing w:line="276" w:lineRule="auto"/>
            </w:pPr>
          </w:p>
          <w:p w14:paraId="467518F2" w14:textId="4F0F06F7" w:rsidR="00C0647D" w:rsidRPr="00134E7B" w:rsidRDefault="1AD64BA7">
            <w:pPr>
              <w:spacing w:line="276" w:lineRule="auto"/>
              <w:rPr>
                <w:i/>
                <w:iCs/>
                <w:color w:val="2F5496" w:themeColor="accent1" w:themeShade="BF"/>
              </w:rPr>
            </w:pPr>
            <w:r>
              <w:rPr>
                <w:i/>
                <w:color w:val="2F5496" w:themeColor="accent1" w:themeShade="BF"/>
              </w:rPr>
              <w:t>Actividad 1: XXX (1 mes)</w:t>
            </w:r>
          </w:p>
          <w:p w14:paraId="01A64EF0" w14:textId="6239AF96" w:rsidR="00A716F7" w:rsidRPr="00134E7B" w:rsidRDefault="00A716F7">
            <w:pPr>
              <w:spacing w:line="276" w:lineRule="auto"/>
              <w:rPr>
                <w:i/>
                <w:iCs/>
                <w:color w:val="2F5496" w:themeColor="accent1" w:themeShade="BF"/>
              </w:rPr>
            </w:pPr>
          </w:p>
          <w:p w14:paraId="675CD44D" w14:textId="77777777" w:rsidR="00A716F7" w:rsidRPr="00134E7B" w:rsidRDefault="00A716F7">
            <w:pPr>
              <w:spacing w:line="276" w:lineRule="auto"/>
              <w:rPr>
                <w:i/>
                <w:iCs/>
                <w:color w:val="2F5496" w:themeColor="accent1" w:themeShade="BF"/>
              </w:rPr>
            </w:pPr>
            <w:r>
              <w:rPr>
                <w:i/>
                <w:color w:val="2F5496" w:themeColor="accent1" w:themeShade="BF"/>
              </w:rPr>
              <w:t>Actividad 2: XXX (3 meses)</w:t>
            </w:r>
          </w:p>
          <w:p w14:paraId="311CC042" w14:textId="77777777" w:rsidR="00A716F7" w:rsidRPr="00134E7B" w:rsidRDefault="00A716F7">
            <w:pPr>
              <w:spacing w:line="276" w:lineRule="auto"/>
              <w:rPr>
                <w:i/>
                <w:iCs/>
                <w:color w:val="2F5496" w:themeColor="accent1" w:themeShade="BF"/>
              </w:rPr>
            </w:pPr>
          </w:p>
          <w:p w14:paraId="006F814E" w14:textId="0594E1FF" w:rsidR="007403B8" w:rsidRDefault="00A716F7" w:rsidP="0072577A">
            <w:pPr>
              <w:spacing w:line="276" w:lineRule="auto"/>
            </w:pPr>
            <w:r>
              <w:rPr>
                <w:i/>
                <w:color w:val="2F5496" w:themeColor="accent1" w:themeShade="BF"/>
              </w:rPr>
              <w:t>Actividad 3: XXX (2 meses)</w:t>
            </w:r>
          </w:p>
        </w:tc>
      </w:tr>
      <w:tr w:rsidR="00C0647D" w14:paraId="62AFA52B" w14:textId="77777777" w:rsidTr="6F54773D">
        <w:trPr>
          <w:trHeight w:val="305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7BE7AD32" w14:textId="6F9AD818" w:rsidR="00C0647D" w:rsidRDefault="00A42364" w:rsidP="6F54773D">
            <w:pPr>
              <w:spacing w:before="34" w:line="276" w:lineRule="auto"/>
              <w:ind w:right="-20"/>
              <w:rPr>
                <w:i/>
                <w:iCs/>
              </w:rPr>
            </w:pPr>
            <w:r>
              <w:rPr>
                <w:b/>
                <w:i/>
              </w:rPr>
              <w:t>Demostración de inversiones:</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C5619" w14:textId="14A24E9D" w:rsidR="00C0647D" w:rsidRDefault="00134E7B">
            <w:bookmarkStart w:id="7" w:name="_Hlk206597935"/>
            <w:r>
              <w:rPr>
                <w:i/>
                <w:color w:val="2F5496" w:themeColor="accent1" w:themeShade="BF"/>
              </w:rPr>
              <w:t>Indique cómo su proyecto utilizará las asignaciones presupuestarias para el desarrollo de infraestructura; equipos; generación de conocimientos; promoción de políticas y/o educación del consumidor.</w:t>
            </w:r>
            <w:bookmarkEnd w:id="7"/>
            <w:r>
              <w:rPr>
                <w:i/>
                <w:color w:val="2F5496" w:themeColor="accent1" w:themeShade="BF"/>
              </w:rPr>
              <w:t xml:space="preserve"> Se alentará a los proponentes a demostrar la eficacia en función del costo explicando cómo las asignaciones presupuestarias maximizarán el impacto, evitarán la duplicación de esfuerzos y permitirán aprovechar los recursos existentes de las asociaciones.</w:t>
            </w:r>
          </w:p>
        </w:tc>
      </w:tr>
      <w:tr w:rsidR="00C0647D" w14:paraId="1301F7C7" w14:textId="77777777" w:rsidTr="6F54773D">
        <w:trPr>
          <w:trHeight w:val="440"/>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07604349" w14:textId="77777777" w:rsidR="00C0647D" w:rsidRDefault="00A42364">
            <w:pPr>
              <w:spacing w:before="56" w:line="276" w:lineRule="auto"/>
              <w:ind w:left="37" w:right="-20"/>
              <w:rPr>
                <w:b/>
              </w:rPr>
            </w:pPr>
            <w:r>
              <w:rPr>
                <w:b/>
              </w:rPr>
              <w:lastRenderedPageBreak/>
              <w:t>Relevancia para los objetivos del fondo ACE</w:t>
            </w:r>
          </w:p>
        </w:tc>
      </w:tr>
      <w:tr w:rsidR="00C0647D" w14:paraId="1B4AA518"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4D8B3FDE" w14:textId="77777777" w:rsidR="00C0647D" w:rsidRDefault="00A42364">
            <w:pPr>
              <w:spacing w:before="24" w:line="276" w:lineRule="auto"/>
              <w:ind w:left="37" w:right="170"/>
            </w:pPr>
            <w:r>
              <w:rPr>
                <w:b/>
              </w:rPr>
              <w:t>¿Cómo contribuirá el proyecto a los objetivos del fondo ACE?</w:t>
            </w:r>
          </w:p>
          <w:p w14:paraId="721E18CA" w14:textId="17D72E50" w:rsidR="00C0647D" w:rsidRDefault="00C0647D">
            <w:pPr>
              <w:spacing w:before="34" w:line="276" w:lineRule="auto"/>
              <w:ind w:left="37" w:right="-20"/>
              <w:rPr>
                <w:b/>
              </w:rPr>
            </w:pP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9E1DE" w14:textId="5AD9A710" w:rsidR="00C0647D" w:rsidRDefault="001046FA">
            <w:pPr>
              <w:spacing w:line="276" w:lineRule="auto"/>
            </w:pPr>
            <w:r>
              <w:rPr>
                <w:i/>
                <w:color w:val="2F5496" w:themeColor="accent1" w:themeShade="BF"/>
              </w:rPr>
              <w:t xml:space="preserve">Consulte los Objetivos del Fondo ACE (que se establecen en los Términos y Condiciones en el </w:t>
            </w:r>
            <w:hyperlink r:id="rId15" w:history="1">
              <w:r>
                <w:rPr>
                  <w:rStyle w:val="Hyperlink"/>
                  <w:i/>
                </w:rPr>
                <w:t>sitio web del CBF</w:t>
              </w:r>
            </w:hyperlink>
            <w:r>
              <w:rPr>
                <w:i/>
                <w:color w:val="2F5496" w:themeColor="accent1" w:themeShade="BF"/>
              </w:rPr>
              <w:t>) en su respuesta.</w:t>
            </w:r>
          </w:p>
        </w:tc>
      </w:tr>
      <w:tr w:rsidR="00C0647D" w14:paraId="1C1CEB1A" w14:textId="77777777" w:rsidTr="6F54773D">
        <w:trPr>
          <w:trHeight w:val="2342"/>
          <w:tblHeader/>
        </w:trPr>
        <w:tc>
          <w:tcPr>
            <w:tcW w:w="3480" w:type="dxa"/>
            <w:vMerge w:val="restart"/>
            <w:tcBorders>
              <w:top w:val="single" w:sz="4" w:space="0" w:color="000000" w:themeColor="text1"/>
              <w:left w:val="single" w:sz="4" w:space="0" w:color="000000" w:themeColor="text1"/>
              <w:right w:val="single" w:sz="4" w:space="0" w:color="000000" w:themeColor="text1"/>
            </w:tcBorders>
            <w:shd w:val="clear" w:color="auto" w:fill="D9E1F3"/>
          </w:tcPr>
          <w:p w14:paraId="19AC39FA" w14:textId="77777777" w:rsidR="00C0647D" w:rsidRDefault="00A42364">
            <w:pPr>
              <w:spacing w:line="276" w:lineRule="auto"/>
              <w:ind w:left="37" w:right="-20"/>
            </w:pPr>
            <w:r>
              <w:rPr>
                <w:b/>
              </w:rPr>
              <w:t>Indique qué indicadores y objetivos del fondo ACE son pertinentes para el proyecto.</w:t>
            </w:r>
          </w:p>
          <w:p w14:paraId="7F38DE65" w14:textId="279F6F04" w:rsidR="00C0647D" w:rsidRDefault="00A42364">
            <w:pPr>
              <w:spacing w:before="24" w:line="276" w:lineRule="auto"/>
              <w:ind w:left="37" w:right="170"/>
              <w:rPr>
                <w:b/>
              </w:rPr>
            </w:pPr>
            <w:r>
              <w:rPr>
                <w:i/>
                <w:color w:val="2F5496" w:themeColor="accent1" w:themeShade="BF"/>
              </w:rPr>
              <w:t xml:space="preserve">Refiérase a la lista de indicadores del </w:t>
            </w:r>
            <w:hyperlink r:id="rId16" w:history="1">
              <w:r>
                <w:rPr>
                  <w:rStyle w:val="Hyperlink"/>
                  <w:i/>
                </w:rPr>
                <w:t>marco lógico del Fondo ACE</w:t>
              </w:r>
            </w:hyperlink>
            <w:r>
              <w:rPr>
                <w:i/>
                <w:color w:val="2F5496" w:themeColor="accent1" w:themeShade="BF"/>
              </w:rPr>
              <w:t xml:space="preserve"> en la convocatoria de propuestas y enumere todos los que correspondan. Deben alinearse con los objetivos estratégicos.</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8B9D5" w14:textId="77777777" w:rsidR="00C0647D" w:rsidRPr="001046FA" w:rsidRDefault="00A42364">
            <w:pPr>
              <w:spacing w:line="276" w:lineRule="auto"/>
              <w:rPr>
                <w:color w:val="2F5496" w:themeColor="accent1" w:themeShade="BF"/>
              </w:rPr>
            </w:pPr>
            <w:r>
              <w:rPr>
                <w:color w:val="2F5496" w:themeColor="accent1" w:themeShade="BF"/>
              </w:rPr>
              <w:t>Indicador del Fondo ACE (</w:t>
            </w:r>
            <w:r>
              <w:rPr>
                <w:i/>
                <w:color w:val="2F5496" w:themeColor="accent1" w:themeShade="BF"/>
                <w:u w:val="single"/>
              </w:rPr>
              <w:t>p. ej., Indicador ACE G1: Eliminar toneladas (t) de basura o prevenir su ingreso en el medio marino a través de proyectos financiados por el fondo de impulso a la economía circular, Advancing Circular Economy (Fondo ACE).</w:t>
            </w:r>
            <w:r>
              <w:rPr>
                <w:color w:val="2F5496" w:themeColor="accent1" w:themeShade="BF"/>
              </w:rPr>
              <w:t xml:space="preserve">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E0503" w14:textId="77777777" w:rsidR="00C0647D" w:rsidRPr="001046FA" w:rsidRDefault="00A42364">
            <w:pPr>
              <w:spacing w:line="276" w:lineRule="auto"/>
              <w:rPr>
                <w:color w:val="2F5496" w:themeColor="accent1" w:themeShade="BF"/>
              </w:rPr>
            </w:pPr>
            <w:r>
              <w:rPr>
                <w:color w:val="2F5496" w:themeColor="accent1" w:themeShade="BF"/>
              </w:rPr>
              <w:t>Objetivo estimado que debe alcanzar el proyecto propuesto: (</w:t>
            </w:r>
            <w:r>
              <w:rPr>
                <w:i/>
                <w:color w:val="2F5496" w:themeColor="accent1" w:themeShade="BF"/>
                <w:u w:val="single"/>
              </w:rPr>
              <w:t>p. ej., 5.000 t</w:t>
            </w:r>
            <w:r>
              <w:rPr>
                <w:color w:val="2F5496" w:themeColor="accent1" w:themeShade="BF"/>
              </w:rPr>
              <w:t>)</w:t>
            </w:r>
          </w:p>
          <w:p w14:paraId="34D2F565" w14:textId="77777777" w:rsidR="00C0647D" w:rsidRPr="001046FA" w:rsidRDefault="00C0647D">
            <w:pPr>
              <w:spacing w:line="276" w:lineRule="auto"/>
              <w:rPr>
                <w:color w:val="2F5496" w:themeColor="accent1" w:themeShade="BF"/>
              </w:rPr>
            </w:pPr>
          </w:p>
        </w:tc>
      </w:tr>
      <w:tr w:rsidR="00C0647D" w14:paraId="14720DF6" w14:textId="77777777" w:rsidTr="6F54773D">
        <w:trPr>
          <w:trHeight w:val="335"/>
          <w:tblHeader/>
        </w:trPr>
        <w:tc>
          <w:tcPr>
            <w:tcW w:w="3480" w:type="dxa"/>
            <w:vMerge/>
          </w:tcPr>
          <w:p w14:paraId="1C73FBE5" w14:textId="77777777" w:rsidR="00C0647D" w:rsidRDefault="00C0647D">
            <w:pPr>
              <w:widowControl w:val="0"/>
              <w:pBdr>
                <w:top w:val="nil"/>
                <w:left w:val="nil"/>
                <w:bottom w:val="nil"/>
                <w:right w:val="nil"/>
                <w:between w:val="nil"/>
              </w:pBdr>
              <w:spacing w:line="276" w:lineRule="auto"/>
              <w:jc w:val="left"/>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3438E" w14:textId="77777777" w:rsidR="00C0647D" w:rsidRPr="001046FA" w:rsidRDefault="00A42364">
            <w:pPr>
              <w:spacing w:line="276" w:lineRule="auto"/>
              <w:rPr>
                <w:i/>
                <w:color w:val="2F5496" w:themeColor="accent1" w:themeShade="BF"/>
                <w:u w:val="single"/>
              </w:rPr>
            </w:pPr>
            <w:r>
              <w:rPr>
                <w:i/>
                <w:color w:val="2F5496" w:themeColor="accent1" w:themeShade="BF"/>
                <w:u w:val="single"/>
              </w:rPr>
              <w:t>Agregue indicadores aquí según sea necesario</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35D60" w14:textId="77777777" w:rsidR="00C0647D" w:rsidRPr="001046FA" w:rsidRDefault="00A42364">
            <w:pPr>
              <w:spacing w:line="276" w:lineRule="auto"/>
              <w:rPr>
                <w:i/>
                <w:color w:val="2F5496" w:themeColor="accent1" w:themeShade="BF"/>
                <w:u w:val="single"/>
              </w:rPr>
            </w:pPr>
            <w:r>
              <w:rPr>
                <w:i/>
                <w:color w:val="2F5496" w:themeColor="accent1" w:themeShade="BF"/>
                <w:u w:val="single"/>
              </w:rPr>
              <w:t xml:space="preserve">Agregue estimaciones aquí según sea necesario </w:t>
            </w:r>
          </w:p>
        </w:tc>
      </w:tr>
      <w:tr w:rsidR="00C0647D" w14:paraId="4A5DA488" w14:textId="77777777" w:rsidTr="6F54773D">
        <w:trPr>
          <w:trHeight w:val="596"/>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5EE"/>
          </w:tcPr>
          <w:p w14:paraId="768E40EC" w14:textId="77777777" w:rsidR="00C0647D" w:rsidRDefault="00A42364">
            <w:pPr>
              <w:spacing w:before="56" w:line="276" w:lineRule="auto"/>
              <w:ind w:left="37" w:right="-20"/>
              <w:rPr>
                <w:b/>
              </w:rPr>
            </w:pPr>
            <w:r>
              <w:rPr>
                <w:b/>
              </w:rPr>
              <w:t>Detalles de implementación</w:t>
            </w:r>
          </w:p>
        </w:tc>
      </w:tr>
      <w:tr w:rsidR="00C0647D" w14:paraId="6AB6CD05" w14:textId="77777777" w:rsidTr="6F54773D">
        <w:trPr>
          <w:trHeight w:val="913"/>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057DC68F" w14:textId="50AC9A58" w:rsidR="00C0647D" w:rsidRDefault="00A42364" w:rsidP="001046FA">
            <w:pPr>
              <w:spacing w:line="276" w:lineRule="auto"/>
              <w:ind w:left="37" w:right="-20"/>
              <w:jc w:val="left"/>
              <w:rPr>
                <w:b/>
              </w:rPr>
            </w:pPr>
            <w:r>
              <w:rPr>
                <w:b/>
              </w:rPr>
              <w:t xml:space="preserve">Partes interesadas y socios principales: </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7048F" w14:textId="14C50373" w:rsidR="00C0647D" w:rsidRDefault="001046FA">
            <w:pPr>
              <w:spacing w:line="276" w:lineRule="auto"/>
            </w:pPr>
            <w:r>
              <w:rPr>
                <w:i/>
                <w:color w:val="2F5496" w:themeColor="accent1" w:themeShade="BF"/>
              </w:rPr>
              <w:t>Incluya aquí las partes interesadas y los grupos o las comunidades vulnerables que pueden beneficiarse o verse afectadas de manera positiva o negativa por el proyecto.</w:t>
            </w:r>
          </w:p>
        </w:tc>
      </w:tr>
      <w:tr w:rsidR="00C0647D" w14:paraId="570EBBCA" w14:textId="77777777" w:rsidTr="6F54773D">
        <w:trPr>
          <w:trHeight w:val="479"/>
          <w:tblHeader/>
        </w:trPr>
        <w:tc>
          <w:tcPr>
            <w:tcW w:w="94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tcPr>
          <w:p w14:paraId="07D37A7D" w14:textId="0FC0FF8E" w:rsidR="00C0647D" w:rsidRDefault="00E77189">
            <w:pPr>
              <w:spacing w:before="56" w:line="276" w:lineRule="auto"/>
              <w:ind w:left="37" w:right="-20"/>
            </w:pPr>
            <w:r>
              <w:rPr>
                <w:b/>
              </w:rPr>
              <w:t xml:space="preserve">Plan de sostenibilidad y cierre del proyecto </w:t>
            </w:r>
          </w:p>
        </w:tc>
      </w:tr>
      <w:tr w:rsidR="00C0647D" w14:paraId="4EFC0A52"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6B471EEE" w14:textId="3E36691D" w:rsidR="00C0647D" w:rsidRDefault="00A42364">
            <w:pPr>
              <w:spacing w:line="276" w:lineRule="auto"/>
              <w:ind w:left="37" w:right="-20"/>
              <w:rPr>
                <w:b/>
              </w:rPr>
            </w:pPr>
            <w:r>
              <w:rPr>
                <w:b/>
              </w:rPr>
              <w:t>Describa cómo se pondrá fin a su proyecto manteniendo sus beneficios:</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758B" w14:textId="69FCA467" w:rsidR="00C0647D" w:rsidRDefault="00A42364">
            <w:pPr>
              <w:spacing w:line="276" w:lineRule="auto"/>
              <w:rPr>
                <w:i/>
              </w:rPr>
            </w:pPr>
            <w:r>
              <w:rPr>
                <w:i/>
                <w:color w:val="2F5496" w:themeColor="accent1" w:themeShade="BF"/>
              </w:rPr>
              <w:t>Incluya aquí un enfoque planificado para terminar el proyecto de manera ordenada y estratégica. En él se describe la manera de cerrar un proyecto con eficacia, abordar una transferencia eficiente y eficaz, asegurando que se cumplan todos los objetivos, se informe a las partes interesadas y los beneficios y recursos se mantengan, reasignen o liberen adecuadamente.</w:t>
            </w:r>
          </w:p>
        </w:tc>
      </w:tr>
      <w:tr w:rsidR="0033546A" w14:paraId="5E94BE88" w14:textId="77777777" w:rsidTr="6F54773D">
        <w:trPr>
          <w:trHeight w:val="479"/>
          <w:tblHeader/>
        </w:trPr>
        <w:tc>
          <w:tcPr>
            <w:tcW w:w="3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tcPr>
          <w:p w14:paraId="1574388B" w14:textId="486B56B3" w:rsidR="0033546A" w:rsidRDefault="006F01DF">
            <w:pPr>
              <w:spacing w:line="276" w:lineRule="auto"/>
              <w:ind w:left="37" w:right="-20"/>
              <w:rPr>
                <w:b/>
              </w:rPr>
            </w:pPr>
            <w:r>
              <w:rPr>
                <w:b/>
              </w:rPr>
              <w:t>Resuma cómo su proyecto mantendrá su sostenibilidad financiera (más allá del período de la subvención) en función del modelo de negocios establecido:</w:t>
            </w:r>
          </w:p>
        </w:tc>
        <w:tc>
          <w:tcPr>
            <w:tcW w:w="5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A9E3CC" w14:textId="6A2486AA" w:rsidR="0033546A" w:rsidRPr="001D0722" w:rsidRDefault="005169CC">
            <w:pPr>
              <w:spacing w:line="276" w:lineRule="auto"/>
              <w:rPr>
                <w:i/>
                <w:color w:val="2F5496" w:themeColor="accent1" w:themeShade="BF"/>
              </w:rPr>
            </w:pPr>
            <w:r>
              <w:rPr>
                <w:i/>
                <w:color w:val="2F5496" w:themeColor="accent1" w:themeShade="BF"/>
              </w:rPr>
              <w:t>Describa los mecanismos, flujos de ingresos, asociaciones o enfoques de recuperación de costos que permitirán que la iniciativa siga brindando beneficios después del período de la subvención.</w:t>
            </w:r>
          </w:p>
        </w:tc>
      </w:tr>
    </w:tbl>
    <w:p w14:paraId="14B4941E" w14:textId="3284C225"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lastRenderedPageBreak/>
        <w:t>PARTE D: Riesgos y salvaguardas ambientales y sociales</w:t>
      </w:r>
    </w:p>
    <w:p w14:paraId="49356CA4" w14:textId="77777777"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Los proponentes deben identificar y abordar los riesgos potenciales asociados con el proyecto propuesto, con un enfoque particular en las salvaguardas ambientales y sociales. El Fondo ACE requiere que todos los proyectos se alineen con las mejores prácticas internacionales y con el Sistema de Gestión Ambiental y Social (ESMS, por sus siglas en inglés) del CBF.</w:t>
      </w:r>
    </w:p>
    <w:p w14:paraId="03E7D2B0" w14:textId="49D154C3"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Identificar los riesgos no reducirá sus chances de obtener financiamiento. El Fondo ACE valora que se lleve a cabo una evaluación realista de riesgos potenciales, ya que esto fortalece el diseño del proyecto y muestra preparación.</w:t>
      </w:r>
    </w:p>
    <w:p w14:paraId="75E04F5C" w14:textId="5558C2C9" w:rsidR="007F69E7" w:rsidRDefault="007F69E7" w:rsidP="009135D9">
      <w:pPr>
        <w:keepNext/>
        <w:keepLines/>
        <w:spacing w:after="120" w:line="240" w:lineRule="auto"/>
        <w:jc w:val="both"/>
        <w:rPr>
          <w:rFonts w:ascii="Times New Roman" w:eastAsia="Times New Roman" w:hAnsi="Times New Roman" w:cs="Times New Roman"/>
          <w:i/>
          <w:color w:val="2F5496" w:themeColor="accent1" w:themeShade="BF"/>
          <w:sz w:val="24"/>
          <w:szCs w:val="24"/>
        </w:rPr>
      </w:pPr>
      <w:r>
        <w:rPr>
          <w:rFonts w:ascii="Times New Roman" w:hAnsi="Times New Roman"/>
          <w:i/>
          <w:color w:val="2F5496" w:themeColor="accent1" w:themeShade="BF"/>
          <w:sz w:val="24"/>
        </w:rPr>
        <w:t>Elimine todos los textos de instrucciones/de orientación y notas explicativas que estén en letra cursiva azul. Todos los ejemplos proporcionados deben reemplazarse por información pertinente sobre los proyectos.</w:t>
      </w:r>
    </w:p>
    <w:p w14:paraId="36DDCBCD" w14:textId="77777777" w:rsidR="007F69E7" w:rsidRDefault="007F69E7">
      <w:pPr>
        <w:spacing w:after="0" w:line="276" w:lineRule="auto"/>
        <w:rPr>
          <w:rFonts w:ascii="Times New Roman" w:eastAsia="Times New Roman" w:hAnsi="Times New Roman" w:cs="Times New Roman"/>
          <w:b/>
          <w:color w:val="1F497D"/>
          <w:sz w:val="32"/>
          <w:szCs w:val="32"/>
        </w:rPr>
      </w:pPr>
    </w:p>
    <w:p w14:paraId="6EA2F59F" w14:textId="77777777" w:rsidR="00C0647D" w:rsidRDefault="00C0647D">
      <w:pPr>
        <w:spacing w:after="0" w:line="276" w:lineRule="auto"/>
        <w:rPr>
          <w:rFonts w:ascii="Times New Roman" w:eastAsia="Times New Roman" w:hAnsi="Times New Roman" w:cs="Times New Roman"/>
          <w:b/>
          <w:color w:val="1F497D"/>
          <w:sz w:val="24"/>
          <w:szCs w:val="24"/>
        </w:rPr>
      </w:pPr>
    </w:p>
    <w:tbl>
      <w:tblPr>
        <w:tblStyle w:val="affffc"/>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5490"/>
      </w:tblGrid>
      <w:tr w:rsidR="00C0647D" w14:paraId="3FFBE986" w14:textId="77777777" w:rsidTr="40C59B21">
        <w:trPr>
          <w:trHeight w:val="960"/>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CB5D3D6" w14:textId="6C05A501" w:rsidR="00C0647D" w:rsidRDefault="00A42364">
            <w:pPr>
              <w:spacing w:before="8" w:line="276" w:lineRule="auto"/>
            </w:pPr>
            <w:r>
              <w:rPr>
                <w:b/>
              </w:rPr>
              <w:lastRenderedPageBreak/>
              <w:t xml:space="preserve">¿Existe el riesgo de que su proyecto afecte negativamente los hábitats naturales?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CBB57" w14:textId="2F97F866"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1647E648"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E3A8941" w14:textId="3ABC8FC4" w:rsidR="00C0647D" w:rsidRDefault="00A42364">
            <w:pPr>
              <w:spacing w:before="8" w:line="276" w:lineRule="auto"/>
            </w:pPr>
            <w:r>
              <w:rPr>
                <w:b/>
              </w:rPr>
              <w:t xml:space="preserve">¿Producirá o utilizará el proyecto residuos peligrosos o no peligrosos y/o no aplicará medidas técnica y financieramente viables para la prevención de la contaminación?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B058B4" w14:textId="6EE41DCE"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489864F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F5A196B" w14:textId="4BF0FDE4" w:rsidR="00C0647D" w:rsidRDefault="00A42364">
            <w:pPr>
              <w:spacing w:before="8" w:line="276" w:lineRule="auto"/>
            </w:pPr>
            <w:r>
              <w:rPr>
                <w:b/>
              </w:rPr>
              <w:t xml:space="preserve">¿Existe el riesgo de que su proyecto incluya la adquisición de tierras y/o el reasentamiento involuntario de las poblaciones locales y restrinja el acceso a los recursos naturales?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8DFFBB" w14:textId="7748EC9D"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57DFC8C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965AB13" w14:textId="276FFC88" w:rsidR="00C0647D" w:rsidRDefault="00A42364">
            <w:pPr>
              <w:spacing w:before="8" w:line="276" w:lineRule="auto"/>
            </w:pPr>
            <w:r>
              <w:rPr>
                <w:b/>
              </w:rPr>
              <w:t xml:space="preserve">¿El proyecto hará que se violen derechos de los trabajadores (horas de trabajo, salarios, entorno laboral saludable y seguro conforme a la legislación nacional y las normas internacionales del trabajo)?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0C7D9" w14:textId="0E37C60D" w:rsidR="00C0647D" w:rsidRPr="001D0722" w:rsidRDefault="001D0722">
            <w:pPr>
              <w:spacing w:before="8" w:line="276" w:lineRule="auto"/>
              <w:rPr>
                <w:color w:val="2F5496" w:themeColor="accent1" w:themeShade="BF"/>
              </w:rPr>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6820C3E3"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3F25E7A3" w14:textId="5A9A5C58" w:rsidR="00C0647D" w:rsidRDefault="00A42364" w:rsidP="00ED625C">
            <w:pPr>
              <w:spacing w:before="8" w:line="276" w:lineRule="auto"/>
            </w:pPr>
            <w:r>
              <w:rPr>
                <w:b/>
              </w:rPr>
              <w:t>¿Existe el riesgo de que su proyecto pueda afectar negativamente a los pueblos indígenas o a cualquier grupo vulnerable</w:t>
            </w:r>
            <w:r>
              <w:rPr>
                <w:b/>
                <w:i/>
              </w:rPr>
              <w:t xml:space="preserve"> (lo cual incluye mujeres, jóvenes, personas con discapacidad, comunidades vulnerables y recolectores informales)?</w:t>
            </w:r>
            <w:r>
              <w:rPr>
                <w:i/>
              </w:rPr>
              <w:t xml:space="preserve">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4294A" w14:textId="09EDBF15"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bl>
    <w:p w14:paraId="4C07CAA8" w14:textId="77777777" w:rsidR="00C0647D" w:rsidRDefault="00C0647D">
      <w:pPr>
        <w:spacing w:line="276" w:lineRule="auto"/>
        <w:rPr>
          <w:rFonts w:ascii="Times New Roman" w:eastAsia="Times New Roman" w:hAnsi="Times New Roman" w:cs="Times New Roman"/>
          <w:sz w:val="24"/>
          <w:szCs w:val="24"/>
        </w:rPr>
      </w:pPr>
    </w:p>
    <w:tbl>
      <w:tblPr>
        <w:tblStyle w:val="affffd"/>
        <w:tblW w:w="917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0"/>
        <w:gridCol w:w="2700"/>
        <w:gridCol w:w="2790"/>
      </w:tblGrid>
      <w:tr w:rsidR="00C0647D" w14:paraId="2CF8A1E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61F67E26" w14:textId="7FB74441" w:rsidR="00C0647D" w:rsidRDefault="00A42364">
            <w:pPr>
              <w:spacing w:before="8" w:line="276" w:lineRule="auto"/>
            </w:pPr>
            <w:r>
              <w:rPr>
                <w:b/>
              </w:rPr>
              <w:lastRenderedPageBreak/>
              <w:t xml:space="preserve">¿Existe el riesgo de que se produzca un impacto negativo en el equilibrio de género entre la población del emplazamiento del proyecto </w:t>
            </w:r>
            <w:r>
              <w:rPr>
                <w:b/>
                <w:i/>
              </w:rPr>
              <w:t>(incluidas situaciones de violencia de género)</w:t>
            </w:r>
            <w:r>
              <w:rPr>
                <w:b/>
              </w:rPr>
              <w:t>?</w:t>
            </w:r>
            <w: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25FF4" w14:textId="77777777" w:rsidR="00C0647D" w:rsidRDefault="00C0647D">
            <w:pPr>
              <w:spacing w:before="8" w:line="276" w:lineRule="auto"/>
            </w:pPr>
          </w:p>
          <w:p w14:paraId="1B37FFEA" w14:textId="77777777" w:rsidR="00C0647D" w:rsidRDefault="00C0647D">
            <w:pPr>
              <w:spacing w:before="8" w:line="276" w:lineRule="auto"/>
            </w:pPr>
          </w:p>
          <w:p w14:paraId="4E61798A" w14:textId="77777777" w:rsidR="00C0647D" w:rsidRDefault="00C0647D">
            <w:pPr>
              <w:spacing w:before="8" w:line="276" w:lineRule="auto"/>
            </w:pPr>
          </w:p>
          <w:p w14:paraId="0C80928E" w14:textId="34C26F92" w:rsidR="00C0647D" w:rsidRPr="001D0722" w:rsidRDefault="001D0722">
            <w:pPr>
              <w:spacing w:before="8" w:line="276" w:lineRule="auto"/>
              <w:rPr>
                <w:color w:val="2F5496" w:themeColor="accent1" w:themeShade="BF"/>
              </w:rPr>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p w14:paraId="3B8308E2" w14:textId="77777777" w:rsidR="00C0647D" w:rsidRDefault="00C0647D">
            <w:pPr>
              <w:spacing w:before="8" w:line="276" w:lineRule="auto"/>
            </w:pPr>
          </w:p>
        </w:tc>
      </w:tr>
      <w:tr w:rsidR="00C0647D" w14:paraId="695FC894"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59676EDC" w14:textId="04DE9A31" w:rsidR="00C0647D" w:rsidRDefault="00A42364">
            <w:pPr>
              <w:spacing w:before="8" w:line="276" w:lineRule="auto"/>
              <w:rPr>
                <w:b/>
              </w:rPr>
            </w:pPr>
            <w:r>
              <w:rPr>
                <w:b/>
              </w:rPr>
              <w:t xml:space="preserve">¿Existen riesgos geográficos asociados con el diseño preliminar de su proyecto </w:t>
            </w:r>
            <w:r>
              <w:rPr>
                <w:b/>
                <w:i/>
              </w:rPr>
              <w:t>(incluidas las consideraciones</w:t>
            </w:r>
            <w:r w:rsidRPr="00ED625C">
              <w:rPr>
                <w:b/>
                <w:bCs/>
                <w:i/>
                <w:iCs/>
                <w:vertAlign w:val="superscript"/>
              </w:rPr>
              <w:footnoteReference w:id="7"/>
            </w:r>
            <w:r>
              <w:rPr>
                <w:b/>
                <w:i/>
              </w:rPr>
              <w:t xml:space="preserve"> de fuerza mayor)</w:t>
            </w:r>
            <w:r>
              <w:rPr>
                <w:b/>
              </w:rPr>
              <w:t xml:space="preserve">?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14CF40" w14:textId="6ACE0D9C"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12EBCE95"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1A9EB933" w14:textId="0329529B" w:rsidR="00C0647D" w:rsidRDefault="00A42364">
            <w:pPr>
              <w:spacing w:before="8" w:line="276" w:lineRule="auto"/>
              <w:rPr>
                <w:b/>
              </w:rPr>
            </w:pPr>
            <w:r>
              <w:rPr>
                <w:b/>
              </w:rPr>
              <w:t xml:space="preserve">¿Existen riesgos políticos o vinculados con las reglamentaciones asociados con el diseño preliminar de su proyecto?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338E6D" w14:textId="6352C8CB"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74B5CF99"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B60DB94" w14:textId="44611A3E" w:rsidR="00C0647D" w:rsidRDefault="00A42364">
            <w:pPr>
              <w:spacing w:before="8" w:line="276" w:lineRule="auto"/>
              <w:rPr>
                <w:b/>
              </w:rPr>
            </w:pPr>
            <w:r>
              <w:rPr>
                <w:b/>
              </w:rPr>
              <w:t xml:space="preserve">¿Existen riesgos financieros o de sobrecostos asociados con el diseño preliminar de su proyecto?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D4B879" w14:textId="5C3882CE"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13A9F30D" w14:textId="77777777" w:rsidTr="40C59B21">
        <w:trPr>
          <w:trHeight w:val="758"/>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DEA1205" w14:textId="6341CEB6" w:rsidR="00C0647D" w:rsidRDefault="00A42364">
            <w:pPr>
              <w:spacing w:before="8" w:line="276" w:lineRule="auto"/>
              <w:rPr>
                <w:b/>
              </w:rPr>
            </w:pPr>
            <w:r>
              <w:rPr>
                <w:b/>
              </w:rPr>
              <w:t xml:space="preserve">¿Existen riesgos técnicos u operativos asociados con el diseño preliminar de su proyecto? </w:t>
            </w:r>
            <w:r>
              <w:rPr>
                <w:i/>
              </w:rPr>
              <w:t>.</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C24A52" w14:textId="6EA41A5E" w:rsidR="00C0647D" w:rsidRDefault="001D0722">
            <w:pPr>
              <w:spacing w:before="8"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agregue una descripción breve.</w:t>
            </w:r>
          </w:p>
        </w:tc>
      </w:tr>
      <w:tr w:rsidR="00C0647D" w14:paraId="10C68028" w14:textId="77777777" w:rsidTr="00121EF6">
        <w:trPr>
          <w:trHeight w:val="1352"/>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79DDE33B" w14:textId="77777777" w:rsidR="00C0647D" w:rsidRDefault="00A42364">
            <w:pPr>
              <w:spacing w:before="8" w:line="276" w:lineRule="auto"/>
              <w:rPr>
                <w:b/>
              </w:rPr>
            </w:pPr>
            <w:r>
              <w:rPr>
                <w:b/>
              </w:rPr>
              <w:t>¿Cuáles son las posibles medidas de mitigación para los riesgos e impactos identificados anteriormente?</w:t>
            </w:r>
          </w:p>
        </w:tc>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4066" w14:textId="77777777" w:rsidR="00C0647D" w:rsidRDefault="00A42364">
            <w:pPr>
              <w:spacing w:before="8" w:line="276" w:lineRule="auto"/>
              <w:jc w:val="center"/>
              <w:rPr>
                <w:b/>
              </w:rPr>
            </w:pPr>
            <w:r>
              <w:rPr>
                <w:b/>
              </w:rPr>
              <w:t>Principales riesgos</w:t>
            </w:r>
          </w:p>
          <w:p w14:paraId="0AAA6D89" w14:textId="77777777" w:rsidR="00C0647D" w:rsidRDefault="00C0647D">
            <w:pPr>
              <w:spacing w:before="8" w:line="276" w:lineRule="auto"/>
              <w:jc w:val="center"/>
              <w:rPr>
                <w:b/>
              </w:rPr>
            </w:pPr>
          </w:p>
          <w:p w14:paraId="4738EA80" w14:textId="77777777" w:rsidR="00C0647D" w:rsidRDefault="00C0647D">
            <w:pPr>
              <w:spacing w:before="8" w:line="276" w:lineRule="auto"/>
              <w:jc w:val="center"/>
              <w:rPr>
                <w:b/>
              </w:rPr>
            </w:pPr>
          </w:p>
          <w:p w14:paraId="6D890025" w14:textId="77777777" w:rsidR="00C0647D" w:rsidRPr="001D0722" w:rsidRDefault="00A42364">
            <w:pPr>
              <w:spacing w:before="8" w:line="276" w:lineRule="auto"/>
              <w:jc w:val="center"/>
              <w:rPr>
                <w:i/>
                <w:color w:val="2F5496" w:themeColor="accent1" w:themeShade="BF"/>
                <w:u w:val="single"/>
              </w:rPr>
            </w:pPr>
            <w:r>
              <w:rPr>
                <w:i/>
                <w:color w:val="2F5496" w:themeColor="accent1" w:themeShade="BF"/>
                <w:u w:val="single"/>
              </w:rPr>
              <w:t>Amplíe aquí según sea necesario</w:t>
            </w:r>
          </w:p>
          <w:p w14:paraId="3BD78EDE" w14:textId="77777777" w:rsidR="00C0647D" w:rsidRDefault="00C0647D">
            <w:pPr>
              <w:spacing w:before="8" w:line="276" w:lineRule="auto"/>
              <w:rPr>
                <w:b/>
              </w:rPr>
            </w:pPr>
          </w:p>
          <w:p w14:paraId="5790A533" w14:textId="77777777" w:rsidR="00C0647D" w:rsidRDefault="00C0647D">
            <w:pPr>
              <w:spacing w:before="8" w:line="276" w:lineRule="auto"/>
              <w:jc w:val="center"/>
              <w:rPr>
                <w:i/>
                <w:u w:val="single"/>
              </w:rPr>
            </w:pPr>
          </w:p>
          <w:p w14:paraId="631E8B76" w14:textId="77777777" w:rsidR="00C0647D" w:rsidRDefault="00C0647D">
            <w:pPr>
              <w:spacing w:before="8" w:line="276" w:lineRule="auto"/>
              <w:jc w:val="center"/>
              <w:rPr>
                <w:b/>
              </w:rPr>
            </w:pP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92A53" w14:textId="77777777" w:rsidR="00C0647D" w:rsidRDefault="00A42364">
            <w:pPr>
              <w:spacing w:before="8" w:line="276" w:lineRule="auto"/>
              <w:jc w:val="center"/>
              <w:rPr>
                <w:b/>
              </w:rPr>
            </w:pPr>
            <w:r>
              <w:rPr>
                <w:b/>
              </w:rPr>
              <w:t>Medidas de mitigación potenciales</w:t>
            </w:r>
          </w:p>
          <w:p w14:paraId="173980AE" w14:textId="77777777" w:rsidR="00C0647D" w:rsidRDefault="00C0647D">
            <w:pPr>
              <w:spacing w:before="8" w:line="276" w:lineRule="auto"/>
              <w:jc w:val="center"/>
              <w:rPr>
                <w:b/>
              </w:rPr>
            </w:pPr>
          </w:p>
          <w:p w14:paraId="140A547A" w14:textId="77777777" w:rsidR="00C0647D" w:rsidRPr="001D0722" w:rsidRDefault="00A42364">
            <w:pPr>
              <w:spacing w:before="8" w:line="276" w:lineRule="auto"/>
              <w:jc w:val="center"/>
              <w:rPr>
                <w:i/>
                <w:color w:val="2F5496" w:themeColor="accent1" w:themeShade="BF"/>
                <w:u w:val="single"/>
              </w:rPr>
            </w:pPr>
            <w:r>
              <w:rPr>
                <w:i/>
                <w:color w:val="2F5496" w:themeColor="accent1" w:themeShade="BF"/>
                <w:u w:val="single"/>
              </w:rPr>
              <w:t>Amplíe aquí según sea necesario</w:t>
            </w:r>
          </w:p>
          <w:p w14:paraId="6B5787D0" w14:textId="77777777" w:rsidR="00C0647D" w:rsidRDefault="00C0647D">
            <w:pPr>
              <w:spacing w:before="8" w:line="276" w:lineRule="auto"/>
              <w:jc w:val="center"/>
              <w:rPr>
                <w:i/>
                <w:u w:val="single"/>
              </w:rPr>
            </w:pPr>
          </w:p>
          <w:p w14:paraId="180218F2" w14:textId="77777777" w:rsidR="00C0647D" w:rsidRDefault="00C0647D">
            <w:pPr>
              <w:spacing w:before="8" w:line="276" w:lineRule="auto"/>
              <w:jc w:val="center"/>
              <w:rPr>
                <w:i/>
                <w:u w:val="single"/>
              </w:rPr>
            </w:pPr>
          </w:p>
          <w:p w14:paraId="2383C26C" w14:textId="77777777" w:rsidR="00C0647D" w:rsidRDefault="00C0647D">
            <w:pPr>
              <w:spacing w:before="8" w:line="276" w:lineRule="auto"/>
            </w:pPr>
          </w:p>
        </w:tc>
      </w:tr>
      <w:tr w:rsidR="00C0647D" w14:paraId="04B168F9" w14:textId="77777777" w:rsidTr="40C59B21">
        <w:trPr>
          <w:trHeight w:val="55"/>
          <w:tblHeader/>
        </w:trPr>
        <w:tc>
          <w:tcPr>
            <w:tcW w:w="36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1F3"/>
            <w:vAlign w:val="center"/>
          </w:tcPr>
          <w:p w14:paraId="2A2F269F" w14:textId="22AC2A7D" w:rsidR="00C0647D" w:rsidRDefault="00A42364">
            <w:pPr>
              <w:spacing w:before="8" w:line="276" w:lineRule="auto"/>
              <w:rPr>
                <w:b/>
              </w:rPr>
            </w:pPr>
            <w:r>
              <w:rPr>
                <w:b/>
              </w:rPr>
              <w:t xml:space="preserve">¿Está el proyecto o alguna de sus actividades en la lista de exclusión del CBF? </w:t>
            </w:r>
          </w:p>
        </w:tc>
        <w:tc>
          <w:tcPr>
            <w:tcW w:w="54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95C0E" w14:textId="41E6D381" w:rsidR="00C0647D" w:rsidRDefault="001D0722" w:rsidP="001D0722">
            <w:pPr>
              <w:spacing w:before="8" w:line="276" w:lineRule="auto"/>
              <w:jc w:val="left"/>
            </w:pPr>
            <w:r>
              <w:rPr>
                <w:i/>
                <w:color w:val="2F5496" w:themeColor="accent1" w:themeShade="BF"/>
              </w:rPr>
              <w:t xml:space="preserve">Consulte la siguiente lista de referencia: </w:t>
            </w:r>
            <w:hyperlink r:id="rId17">
              <w:r>
                <w:rPr>
                  <w:i/>
                  <w:color w:val="0563C1"/>
                  <w:u w:val="single"/>
                </w:rPr>
                <w:t>https://caribbeanbiodiversityfund.org/resources/cbf-environmental-and-social-policy-and-exclusion-list/</w:t>
              </w:r>
            </w:hyperlink>
          </w:p>
          <w:p w14:paraId="2C7D6B11" w14:textId="4B6F1B1D" w:rsidR="00C0647D" w:rsidRDefault="00A42364">
            <w:pPr>
              <w:spacing w:before="8" w:line="276" w:lineRule="auto"/>
              <w:rPr>
                <w:i/>
              </w:rPr>
            </w:pPr>
            <w:r>
              <w:rPr>
                <w:i/>
              </w:rPr>
              <w:t xml:space="preserve"> </w:t>
            </w:r>
          </w:p>
          <w:p w14:paraId="628126E4" w14:textId="77777777" w:rsidR="00C0647D" w:rsidRDefault="00C0647D">
            <w:pPr>
              <w:spacing w:before="8" w:line="276" w:lineRule="auto"/>
              <w:rPr>
                <w:i/>
              </w:rPr>
            </w:pPr>
          </w:p>
          <w:p w14:paraId="0FBDF01E" w14:textId="77777777" w:rsidR="00C0647D" w:rsidRDefault="00C0647D">
            <w:pPr>
              <w:spacing w:before="8" w:line="276" w:lineRule="auto"/>
            </w:pPr>
          </w:p>
        </w:tc>
      </w:tr>
    </w:tbl>
    <w:p w14:paraId="289010A1" w14:textId="1696C634"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lastRenderedPageBreak/>
        <w:t>PARTE E: Presupuesto estimado del proyecto</w:t>
      </w:r>
      <w:r w:rsidR="00DE60C4">
        <w:rPr>
          <w:rStyle w:val="FootnoteReference"/>
          <w:rFonts w:ascii="Times New Roman" w:eastAsia="Times New Roman" w:hAnsi="Times New Roman" w:cs="Times New Roman"/>
          <w:b/>
          <w:color w:val="1F497D"/>
          <w:sz w:val="32"/>
          <w:szCs w:val="32"/>
        </w:rPr>
        <w:footnoteReference w:id="8"/>
      </w:r>
    </w:p>
    <w:p w14:paraId="39DAB952" w14:textId="77777777" w:rsidR="00C0647D" w:rsidRDefault="00C0647D">
      <w:pPr>
        <w:spacing w:before="17" w:after="0" w:line="276" w:lineRule="auto"/>
        <w:jc w:val="both"/>
        <w:rPr>
          <w:rFonts w:ascii="Times New Roman" w:eastAsia="Times New Roman" w:hAnsi="Times New Roman" w:cs="Times New Roman"/>
          <w:sz w:val="24"/>
          <w:szCs w:val="24"/>
        </w:rPr>
      </w:pPr>
    </w:p>
    <w:p w14:paraId="1704478C" w14:textId="77777777" w:rsidR="00C0647D" w:rsidRDefault="00A42364">
      <w:pPr>
        <w:spacing w:after="0" w:line="276" w:lineRule="auto"/>
        <w:ind w:left="120" w:right="949"/>
        <w:jc w:val="both"/>
        <w:rPr>
          <w:rFonts w:ascii="Times New Roman" w:eastAsia="Times New Roman" w:hAnsi="Times New Roman" w:cs="Times New Roman"/>
          <w:b/>
          <w:sz w:val="24"/>
          <w:szCs w:val="24"/>
        </w:rPr>
      </w:pPr>
      <w:r>
        <w:rPr>
          <w:rFonts w:ascii="Times New Roman" w:hAnsi="Times New Roman"/>
          <w:b/>
          <w:sz w:val="24"/>
        </w:rPr>
        <w:t>¿Cuál es el importe total que se solicita al fondo ACE (en USD)?</w:t>
      </w:r>
    </w:p>
    <w:p w14:paraId="18FF4099" w14:textId="77777777" w:rsidR="001D0722" w:rsidRDefault="001D0722">
      <w:pPr>
        <w:spacing w:after="0" w:line="276" w:lineRule="auto"/>
        <w:ind w:left="120" w:right="949"/>
        <w:jc w:val="both"/>
        <w:rPr>
          <w:rFonts w:ascii="Times New Roman" w:eastAsia="Times New Roman" w:hAnsi="Times New Roman" w:cs="Times New Roman"/>
          <w:sz w:val="24"/>
          <w:szCs w:val="24"/>
        </w:rPr>
      </w:pPr>
    </w:p>
    <w:tbl>
      <w:tblPr>
        <w:tblStyle w:val="affffe"/>
        <w:tblW w:w="92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2"/>
        <w:gridCol w:w="6210"/>
      </w:tblGrid>
      <w:tr w:rsidR="00C0647D" w14:paraId="573C5083"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1A3987A6" w14:textId="5EABAAE2" w:rsidR="00C0647D" w:rsidRDefault="00A42364">
            <w:pPr>
              <w:spacing w:before="2" w:line="276" w:lineRule="auto"/>
              <w:ind w:left="37" w:right="-20"/>
            </w:pPr>
            <w:r>
              <w:rPr>
                <w:b/>
                <w:shd w:val="clear" w:color="auto" w:fill="D9E1F3"/>
              </w:rPr>
              <w:t>Solicitud de subvención total (USD</w:t>
            </w:r>
            <w:r>
              <w:rPr>
                <w:b/>
              </w:rPr>
              <w:t>)</w:t>
            </w:r>
          </w:p>
        </w:tc>
        <w:tc>
          <w:tcPr>
            <w:tcW w:w="6210" w:type="dxa"/>
            <w:tcBorders>
              <w:top w:val="single" w:sz="4" w:space="0" w:color="000000"/>
              <w:left w:val="single" w:sz="4" w:space="0" w:color="000000"/>
              <w:bottom w:val="single" w:sz="4" w:space="0" w:color="000000"/>
              <w:right w:val="single" w:sz="4" w:space="0" w:color="000000"/>
            </w:tcBorders>
          </w:tcPr>
          <w:p w14:paraId="2C15B137" w14:textId="77777777" w:rsidR="00C0647D" w:rsidRDefault="00C0647D">
            <w:pPr>
              <w:spacing w:before="2" w:line="276" w:lineRule="auto"/>
              <w:ind w:left="42" w:right="-20"/>
            </w:pPr>
          </w:p>
        </w:tc>
      </w:tr>
      <w:tr w:rsidR="003269DD" w14:paraId="0A77B2C2"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4744F823" w14:textId="554FFBEF" w:rsidR="003269DD" w:rsidRDefault="003269DD">
            <w:pPr>
              <w:spacing w:before="2" w:line="276" w:lineRule="auto"/>
              <w:ind w:left="37" w:right="-20"/>
              <w:rPr>
                <w:b/>
                <w:shd w:val="clear" w:color="auto" w:fill="D9E1F3"/>
              </w:rPr>
            </w:pPr>
            <w:r>
              <w:rPr>
                <w:b/>
                <w:shd w:val="clear" w:color="auto" w:fill="D9E1F3"/>
              </w:rPr>
              <w:t>Financiamiento conjunto (USD)</w:t>
            </w:r>
          </w:p>
        </w:tc>
        <w:tc>
          <w:tcPr>
            <w:tcW w:w="6210" w:type="dxa"/>
            <w:tcBorders>
              <w:top w:val="single" w:sz="4" w:space="0" w:color="000000"/>
              <w:left w:val="single" w:sz="4" w:space="0" w:color="000000"/>
              <w:bottom w:val="single" w:sz="4" w:space="0" w:color="000000"/>
              <w:right w:val="single" w:sz="4" w:space="0" w:color="000000"/>
            </w:tcBorders>
          </w:tcPr>
          <w:p w14:paraId="3BF03D98" w14:textId="77777777" w:rsidR="003269DD" w:rsidRDefault="003269DD">
            <w:pPr>
              <w:spacing w:before="2" w:line="276" w:lineRule="auto"/>
              <w:ind w:left="42" w:right="-20"/>
            </w:pPr>
          </w:p>
        </w:tc>
      </w:tr>
      <w:tr w:rsidR="003269DD" w14:paraId="577D6E7E" w14:textId="77777777" w:rsidTr="006A2A60">
        <w:trPr>
          <w:trHeight w:val="562"/>
          <w:tblHeader/>
        </w:trPr>
        <w:tc>
          <w:tcPr>
            <w:tcW w:w="3032" w:type="dxa"/>
            <w:tcBorders>
              <w:top w:val="single" w:sz="4" w:space="0" w:color="000000"/>
              <w:left w:val="single" w:sz="4" w:space="0" w:color="000000"/>
              <w:bottom w:val="single" w:sz="4" w:space="0" w:color="000000"/>
              <w:right w:val="single" w:sz="4" w:space="0" w:color="000000"/>
            </w:tcBorders>
            <w:shd w:val="clear" w:color="auto" w:fill="D9E1F3"/>
          </w:tcPr>
          <w:p w14:paraId="6877AC7C" w14:textId="3CE90E33" w:rsidR="003269DD" w:rsidRDefault="003269DD">
            <w:pPr>
              <w:spacing w:before="2" w:line="276" w:lineRule="auto"/>
              <w:ind w:left="37" w:right="-20"/>
              <w:rPr>
                <w:b/>
                <w:shd w:val="clear" w:color="auto" w:fill="D9E1F3"/>
              </w:rPr>
            </w:pPr>
            <w:r>
              <w:rPr>
                <w:b/>
                <w:shd w:val="clear" w:color="auto" w:fill="D9E1F3"/>
              </w:rPr>
              <w:t>Presupuesto total (USD)</w:t>
            </w:r>
          </w:p>
        </w:tc>
        <w:tc>
          <w:tcPr>
            <w:tcW w:w="6210" w:type="dxa"/>
            <w:tcBorders>
              <w:top w:val="single" w:sz="4" w:space="0" w:color="000000"/>
              <w:left w:val="single" w:sz="4" w:space="0" w:color="000000"/>
              <w:bottom w:val="single" w:sz="4" w:space="0" w:color="000000"/>
              <w:right w:val="single" w:sz="4" w:space="0" w:color="000000"/>
            </w:tcBorders>
          </w:tcPr>
          <w:p w14:paraId="52210303" w14:textId="77777777" w:rsidR="003269DD" w:rsidRDefault="003269DD">
            <w:pPr>
              <w:spacing w:before="2" w:line="276" w:lineRule="auto"/>
              <w:ind w:left="42" w:right="-20"/>
            </w:pPr>
          </w:p>
        </w:tc>
      </w:tr>
    </w:tbl>
    <w:p w14:paraId="3FE9A102" w14:textId="77777777" w:rsidR="00C0647D" w:rsidRDefault="00C0647D">
      <w:pPr>
        <w:spacing w:after="0" w:line="276" w:lineRule="auto"/>
        <w:ind w:left="120" w:right="949"/>
        <w:jc w:val="both"/>
        <w:rPr>
          <w:rFonts w:ascii="Times New Roman" w:eastAsia="Times New Roman" w:hAnsi="Times New Roman" w:cs="Times New Roman"/>
          <w:sz w:val="24"/>
          <w:szCs w:val="24"/>
        </w:rPr>
      </w:pPr>
    </w:p>
    <w:p w14:paraId="6305157C"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68E8FF9D" w14:textId="77777777" w:rsidR="001D0722" w:rsidRDefault="001D0722">
      <w:pPr>
        <w:spacing w:after="0" w:line="276" w:lineRule="auto"/>
        <w:ind w:left="120" w:right="949"/>
        <w:jc w:val="both"/>
        <w:rPr>
          <w:rFonts w:ascii="Times New Roman" w:eastAsia="Times New Roman" w:hAnsi="Times New Roman" w:cs="Times New Roman"/>
          <w:sz w:val="24"/>
          <w:szCs w:val="24"/>
        </w:rPr>
      </w:pPr>
    </w:p>
    <w:p w14:paraId="4AF6843F" w14:textId="262542B9" w:rsidR="001D0722" w:rsidRDefault="00A42364">
      <w:pPr>
        <w:spacing w:after="0" w:line="276" w:lineRule="auto"/>
        <w:ind w:right="61"/>
        <w:jc w:val="both"/>
        <w:rPr>
          <w:rFonts w:ascii="Times New Roman" w:eastAsia="Times New Roman" w:hAnsi="Times New Roman" w:cs="Times New Roman"/>
          <w:b/>
          <w:bCs/>
          <w:sz w:val="24"/>
          <w:szCs w:val="24"/>
        </w:rPr>
      </w:pPr>
      <w:bookmarkStart w:id="8" w:name="_Hlk206749672"/>
      <w:r>
        <w:rPr>
          <w:rFonts w:ascii="Times New Roman" w:hAnsi="Times New Roman"/>
          <w:b/>
          <w:sz w:val="24"/>
        </w:rPr>
        <w:t>Proporcione una estimación para sus principales categorías presupuestarias y la fuente de financiamiento en la siguiente tabla:</w:t>
      </w:r>
      <w:r w:rsidR="00B0500B">
        <w:rPr>
          <w:rStyle w:val="FootnoteReference"/>
          <w:rFonts w:ascii="Times New Roman" w:eastAsia="Times New Roman" w:hAnsi="Times New Roman" w:cs="Times New Roman"/>
          <w:b/>
          <w:bCs/>
          <w:sz w:val="24"/>
          <w:szCs w:val="24"/>
        </w:rPr>
        <w:footnoteReference w:id="9"/>
      </w:r>
    </w:p>
    <w:bookmarkEnd w:id="8"/>
    <w:p w14:paraId="00D2A764" w14:textId="248CAC32" w:rsidR="00C0647D" w:rsidRDefault="00C0647D">
      <w:pPr>
        <w:spacing w:after="0" w:line="276" w:lineRule="auto"/>
        <w:ind w:right="61"/>
        <w:jc w:val="both"/>
        <w:rPr>
          <w:rFonts w:ascii="Times New Roman" w:eastAsia="Times New Roman" w:hAnsi="Times New Roman" w:cs="Times New Roman"/>
          <w:sz w:val="24"/>
          <w:szCs w:val="24"/>
        </w:rPr>
      </w:pPr>
    </w:p>
    <w:tbl>
      <w:tblPr>
        <w:tblStyle w:val="afffff"/>
        <w:tblW w:w="906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42"/>
        <w:gridCol w:w="1080"/>
        <w:gridCol w:w="1620"/>
        <w:gridCol w:w="1620"/>
      </w:tblGrid>
      <w:tr w:rsidR="00B0500B" w14:paraId="59A3209F" w14:textId="541D1611" w:rsidTr="00B0500B">
        <w:trPr>
          <w:trHeight w:val="562"/>
          <w:tblHeader/>
        </w:trPr>
        <w:tc>
          <w:tcPr>
            <w:tcW w:w="4742"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2C6C5CC1" w14:textId="421A9521" w:rsidR="00B0500B" w:rsidRDefault="00B0500B" w:rsidP="007403B8">
            <w:pPr>
              <w:spacing w:line="276" w:lineRule="auto"/>
              <w:ind w:left="37" w:right="-20"/>
              <w:jc w:val="center"/>
              <w:rPr>
                <w:highlight w:val="yellow"/>
              </w:rPr>
            </w:pPr>
            <w:bookmarkStart w:id="9" w:name="_Hlk206661280"/>
            <w:r>
              <w:rPr>
                <w:b/>
              </w:rPr>
              <w:lastRenderedPageBreak/>
              <w:t>Principales partidas presupuestarias</w:t>
            </w:r>
          </w:p>
        </w:tc>
        <w:tc>
          <w:tcPr>
            <w:tcW w:w="108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542F1F25" w14:textId="13E2EE82" w:rsidR="00B0500B" w:rsidRDefault="00B0500B" w:rsidP="007403B8">
            <w:pPr>
              <w:spacing w:line="276" w:lineRule="auto"/>
              <w:ind w:left="42" w:right="-20"/>
              <w:jc w:val="center"/>
            </w:pPr>
            <w:r>
              <w:rPr>
                <w:b/>
              </w:rPr>
              <w:t>Fondo ACE</w:t>
            </w:r>
          </w:p>
          <w:p w14:paraId="2ECABB47" w14:textId="77777777" w:rsidR="00B0500B" w:rsidRDefault="00B0500B" w:rsidP="007403B8">
            <w:pPr>
              <w:spacing w:before="2" w:line="276" w:lineRule="auto"/>
              <w:ind w:left="42" w:right="-20"/>
              <w:jc w:val="center"/>
            </w:pPr>
            <w:r>
              <w:t>(USD)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vAlign w:val="center"/>
          </w:tcPr>
          <w:p w14:paraId="327F5315" w14:textId="777D7801" w:rsidR="00B0500B" w:rsidRDefault="00B0500B" w:rsidP="007403B8">
            <w:pPr>
              <w:spacing w:line="276" w:lineRule="auto"/>
              <w:ind w:left="37" w:right="-20"/>
              <w:jc w:val="center"/>
            </w:pPr>
            <w:r>
              <w:rPr>
                <w:b/>
              </w:rPr>
              <w:t>Fuentes de financiamiento conjunto</w:t>
            </w:r>
            <w:r>
              <w:t xml:space="preserve"> (USD)</w:t>
            </w:r>
          </w:p>
        </w:tc>
        <w:tc>
          <w:tcPr>
            <w:tcW w:w="1620" w:type="dxa"/>
            <w:tcBorders>
              <w:top w:val="single" w:sz="4" w:space="0" w:color="000000"/>
              <w:left w:val="single" w:sz="4" w:space="0" w:color="000000"/>
              <w:bottom w:val="single" w:sz="4" w:space="0" w:color="000000"/>
              <w:right w:val="single" w:sz="4" w:space="0" w:color="000000"/>
            </w:tcBorders>
            <w:shd w:val="clear" w:color="auto" w:fill="D9E1F3"/>
          </w:tcPr>
          <w:p w14:paraId="7AE4673C" w14:textId="2371C0F7" w:rsidR="00B0500B" w:rsidRDefault="00B0500B" w:rsidP="007403B8">
            <w:pPr>
              <w:spacing w:line="276" w:lineRule="auto"/>
              <w:ind w:left="37" w:right="-20"/>
              <w:jc w:val="center"/>
              <w:rPr>
                <w:b/>
              </w:rPr>
            </w:pPr>
            <w:r>
              <w:rPr>
                <w:b/>
              </w:rPr>
              <w:t>Monto de financiamiento conjunto</w:t>
            </w:r>
            <w:r>
              <w:t xml:space="preserve"> (USD)</w:t>
            </w:r>
          </w:p>
        </w:tc>
      </w:tr>
      <w:tr w:rsidR="00B0500B" w14:paraId="38FF5FE3" w14:textId="27595991"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F061B0F" w14:textId="5D5140E0" w:rsidR="00B0500B" w:rsidRPr="00B0500B" w:rsidRDefault="00B0500B" w:rsidP="00B0500B">
            <w:pPr>
              <w:spacing w:line="276" w:lineRule="auto"/>
              <w:rPr>
                <w:i/>
                <w:iCs/>
                <w:color w:val="2F5496" w:themeColor="accent1" w:themeShade="BF"/>
              </w:rPr>
            </w:pPr>
            <w:r>
              <w:rPr>
                <w:i/>
                <w:color w:val="2F5496" w:themeColor="accent1" w:themeShade="BF"/>
              </w:rPr>
              <w:t xml:space="preserve">COSTOS DE GESTIÓN DEL PROYECTO (incluido el tiempo de los colaboradores (Personal), Contratistas (Personal), Software de gestión de proyectos, Licencias y soluciones de almacenamiento; Capacitación y desarrollo del equipo del proyecto, Costos de las reuniones (Reuniones de equipo), Viajes (Reuniones del equipo), Alojamiento (Reuniones del equipo), </w:t>
            </w:r>
          </w:p>
          <w:p w14:paraId="6227655A" w14:textId="41102FEB" w:rsidR="00B0500B" w:rsidRPr="00B0500B" w:rsidRDefault="00B0500B" w:rsidP="00B0500B">
            <w:pPr>
              <w:spacing w:line="276" w:lineRule="auto"/>
              <w:rPr>
                <w:i/>
                <w:iCs/>
                <w:color w:val="2F5496" w:themeColor="accent1" w:themeShade="BF"/>
              </w:rPr>
            </w:pPr>
            <w:r>
              <w:rPr>
                <w:i/>
                <w:color w:val="2F5496" w:themeColor="accent1" w:themeShade="BF"/>
              </w:rPr>
              <w:t>Informes y documentos; Misceláneas (Insumos de oficina, planificación de eventos) y Servicios legales</w:t>
            </w:r>
          </w:p>
        </w:tc>
        <w:tc>
          <w:tcPr>
            <w:tcW w:w="1080" w:type="dxa"/>
            <w:tcBorders>
              <w:top w:val="single" w:sz="4" w:space="0" w:color="000000"/>
              <w:left w:val="single" w:sz="4" w:space="0" w:color="000000"/>
              <w:bottom w:val="single" w:sz="4" w:space="0" w:color="000000"/>
              <w:right w:val="single" w:sz="4" w:space="0" w:color="000000"/>
            </w:tcBorders>
          </w:tcPr>
          <w:p w14:paraId="1C6815A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60124C2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9CDD164" w14:textId="77777777" w:rsidR="00B0500B" w:rsidRDefault="00B0500B">
            <w:pPr>
              <w:spacing w:line="276" w:lineRule="auto"/>
            </w:pPr>
          </w:p>
        </w:tc>
      </w:tr>
      <w:tr w:rsidR="00B0500B" w14:paraId="718531A9" w14:textId="57E6A84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E4F66" w14:textId="27D5B2C8" w:rsidR="00B0500B" w:rsidRDefault="00B0500B">
            <w:pPr>
              <w:spacing w:line="276" w:lineRule="auto"/>
            </w:pPr>
            <w:r>
              <w:rPr>
                <w:i/>
                <w:color w:val="2F5496" w:themeColor="accent1" w:themeShade="BF"/>
              </w:rPr>
              <w:t>ACTIVIDADES DEL PROYECTO: Experiencia técnica</w:t>
            </w:r>
          </w:p>
        </w:tc>
        <w:tc>
          <w:tcPr>
            <w:tcW w:w="1080" w:type="dxa"/>
            <w:tcBorders>
              <w:top w:val="single" w:sz="4" w:space="0" w:color="000000"/>
              <w:left w:val="single" w:sz="4" w:space="0" w:color="000000"/>
              <w:bottom w:val="single" w:sz="4" w:space="0" w:color="000000"/>
              <w:right w:val="single" w:sz="4" w:space="0" w:color="000000"/>
            </w:tcBorders>
          </w:tcPr>
          <w:p w14:paraId="1808BDEB"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26AAD40"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6D228B9" w14:textId="77777777" w:rsidR="00B0500B" w:rsidRDefault="00B0500B">
            <w:pPr>
              <w:spacing w:line="276" w:lineRule="auto"/>
            </w:pPr>
          </w:p>
        </w:tc>
      </w:tr>
      <w:tr w:rsidR="00B0500B" w14:paraId="7482CA2E" w14:textId="077109E4"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1DCF1031" w14:textId="038D3170" w:rsidR="00B0500B" w:rsidRDefault="00B0500B">
            <w:pPr>
              <w:spacing w:line="276" w:lineRule="auto"/>
            </w:pPr>
            <w:r>
              <w:rPr>
                <w:i/>
                <w:color w:val="2F5496" w:themeColor="accent1" w:themeShade="BF"/>
              </w:rPr>
              <w:t>ACTIVIDADES DEL PROYECTO: Viajes del proyecto</w:t>
            </w:r>
          </w:p>
        </w:tc>
        <w:tc>
          <w:tcPr>
            <w:tcW w:w="1080" w:type="dxa"/>
            <w:tcBorders>
              <w:top w:val="single" w:sz="4" w:space="0" w:color="000000"/>
              <w:left w:val="single" w:sz="4" w:space="0" w:color="000000"/>
              <w:bottom w:val="single" w:sz="4" w:space="0" w:color="000000"/>
              <w:right w:val="single" w:sz="4" w:space="0" w:color="000000"/>
            </w:tcBorders>
          </w:tcPr>
          <w:p w14:paraId="2BACDB9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17083F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6952AA6" w14:textId="77777777" w:rsidR="00B0500B" w:rsidRDefault="00B0500B">
            <w:pPr>
              <w:spacing w:line="276" w:lineRule="auto"/>
            </w:pPr>
          </w:p>
        </w:tc>
      </w:tr>
      <w:tr w:rsidR="00B0500B" w14:paraId="235D696D" w14:textId="7391EC5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508948F" w14:textId="18F862B7" w:rsidR="00B0500B" w:rsidRDefault="00B0500B">
            <w:pPr>
              <w:spacing w:line="276" w:lineRule="auto"/>
            </w:pPr>
            <w:r>
              <w:rPr>
                <w:i/>
                <w:color w:val="2F5496" w:themeColor="accent1" w:themeShade="BF"/>
              </w:rPr>
              <w:t>ACTIVIDADES DEL PROYECTO: Equipos</w:t>
            </w:r>
          </w:p>
        </w:tc>
        <w:tc>
          <w:tcPr>
            <w:tcW w:w="1080" w:type="dxa"/>
            <w:tcBorders>
              <w:top w:val="single" w:sz="4" w:space="0" w:color="000000"/>
              <w:left w:val="single" w:sz="4" w:space="0" w:color="000000"/>
              <w:bottom w:val="single" w:sz="4" w:space="0" w:color="000000"/>
              <w:right w:val="single" w:sz="4" w:space="0" w:color="000000"/>
            </w:tcBorders>
          </w:tcPr>
          <w:p w14:paraId="4538211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559715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40246467" w14:textId="77777777" w:rsidR="00B0500B" w:rsidRDefault="00B0500B">
            <w:pPr>
              <w:spacing w:line="276" w:lineRule="auto"/>
            </w:pPr>
          </w:p>
        </w:tc>
      </w:tr>
      <w:tr w:rsidR="00B0500B" w14:paraId="1AD77AD7" w14:textId="4F2C9012"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1A24021" w14:textId="0AF47C78" w:rsidR="00B0500B" w:rsidRDefault="00B0500B">
            <w:pPr>
              <w:spacing w:line="276" w:lineRule="auto"/>
            </w:pPr>
            <w:r>
              <w:rPr>
                <w:i/>
                <w:color w:val="2F5496" w:themeColor="accent1" w:themeShade="BF"/>
              </w:rPr>
              <w:t>ACTIVIDADES DEL PROYECTO: Infraestructura</w:t>
            </w:r>
          </w:p>
        </w:tc>
        <w:tc>
          <w:tcPr>
            <w:tcW w:w="1080" w:type="dxa"/>
            <w:tcBorders>
              <w:top w:val="single" w:sz="4" w:space="0" w:color="000000"/>
              <w:left w:val="single" w:sz="4" w:space="0" w:color="000000"/>
              <w:bottom w:val="single" w:sz="4" w:space="0" w:color="000000"/>
              <w:right w:val="single" w:sz="4" w:space="0" w:color="000000"/>
            </w:tcBorders>
          </w:tcPr>
          <w:p w14:paraId="58832168"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A57071"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7B9FD568" w14:textId="77777777" w:rsidR="00B0500B" w:rsidRDefault="00B0500B">
            <w:pPr>
              <w:spacing w:line="276" w:lineRule="auto"/>
            </w:pPr>
          </w:p>
        </w:tc>
      </w:tr>
      <w:tr w:rsidR="00B0500B" w14:paraId="56B79C6E" w14:textId="3DCAF2F0"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57905123" w14:textId="1ECD88F1" w:rsidR="00B0500B" w:rsidRDefault="00B0500B">
            <w:pPr>
              <w:spacing w:line="276" w:lineRule="auto"/>
            </w:pPr>
            <w:r>
              <w:rPr>
                <w:i/>
                <w:color w:val="2F5496" w:themeColor="accent1" w:themeShade="BF"/>
              </w:rPr>
              <w:t>ACTIVIDADES DEL PROYECTO: Capacitación</w:t>
            </w:r>
          </w:p>
        </w:tc>
        <w:tc>
          <w:tcPr>
            <w:tcW w:w="1080" w:type="dxa"/>
            <w:tcBorders>
              <w:top w:val="single" w:sz="4" w:space="0" w:color="000000"/>
              <w:left w:val="single" w:sz="4" w:space="0" w:color="000000"/>
              <w:bottom w:val="single" w:sz="4" w:space="0" w:color="000000"/>
              <w:right w:val="single" w:sz="4" w:space="0" w:color="000000"/>
            </w:tcBorders>
          </w:tcPr>
          <w:p w14:paraId="56858D0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C80DD53"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DD6BA47" w14:textId="77777777" w:rsidR="00B0500B" w:rsidRDefault="00B0500B">
            <w:pPr>
              <w:spacing w:line="276" w:lineRule="auto"/>
            </w:pPr>
          </w:p>
        </w:tc>
      </w:tr>
      <w:tr w:rsidR="00B0500B" w14:paraId="3C12BAA1" w14:textId="21B50E83"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A41828F" w14:textId="31157463" w:rsidR="00B0500B" w:rsidRDefault="00B0500B">
            <w:pPr>
              <w:spacing w:line="276" w:lineRule="auto"/>
            </w:pPr>
            <w:r>
              <w:rPr>
                <w:i/>
                <w:color w:val="2F5496" w:themeColor="accent1" w:themeShade="BF"/>
              </w:rPr>
              <w:t>ACTIVIDADES DEL PROYECTO: Eventos</w:t>
            </w:r>
          </w:p>
        </w:tc>
        <w:tc>
          <w:tcPr>
            <w:tcW w:w="1080" w:type="dxa"/>
            <w:tcBorders>
              <w:top w:val="single" w:sz="4" w:space="0" w:color="000000"/>
              <w:left w:val="single" w:sz="4" w:space="0" w:color="000000"/>
              <w:bottom w:val="single" w:sz="4" w:space="0" w:color="000000"/>
              <w:right w:val="single" w:sz="4" w:space="0" w:color="000000"/>
            </w:tcBorders>
          </w:tcPr>
          <w:p w14:paraId="7E3A805C"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255B568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9FA6D77" w14:textId="77777777" w:rsidR="00B0500B" w:rsidRDefault="00B0500B">
            <w:pPr>
              <w:spacing w:line="276" w:lineRule="auto"/>
            </w:pPr>
          </w:p>
        </w:tc>
      </w:tr>
      <w:tr w:rsidR="00B0500B" w14:paraId="53066968" w14:textId="574638B5"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58E8091" w14:textId="2EBD1F8B" w:rsidR="00B0500B" w:rsidRDefault="00B0500B">
            <w:pPr>
              <w:spacing w:line="276" w:lineRule="auto"/>
            </w:pPr>
            <w:r>
              <w:rPr>
                <w:i/>
                <w:color w:val="2F5496" w:themeColor="accent1" w:themeShade="BF"/>
              </w:rPr>
              <w:t xml:space="preserve">ACTIVIDADES DEL PROYECTO: Comunicación y extensión </w:t>
            </w:r>
          </w:p>
        </w:tc>
        <w:tc>
          <w:tcPr>
            <w:tcW w:w="1080" w:type="dxa"/>
            <w:tcBorders>
              <w:top w:val="single" w:sz="4" w:space="0" w:color="000000"/>
              <w:left w:val="single" w:sz="4" w:space="0" w:color="000000"/>
              <w:bottom w:val="single" w:sz="4" w:space="0" w:color="000000"/>
              <w:right w:val="single" w:sz="4" w:space="0" w:color="000000"/>
            </w:tcBorders>
          </w:tcPr>
          <w:p w14:paraId="36E6F87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55D7CDFE"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3BFA66B9" w14:textId="77777777" w:rsidR="00B0500B" w:rsidRDefault="00B0500B">
            <w:pPr>
              <w:spacing w:line="276" w:lineRule="auto"/>
            </w:pPr>
          </w:p>
        </w:tc>
      </w:tr>
      <w:tr w:rsidR="00B0500B" w14:paraId="51528F5E" w14:textId="1043A16D" w:rsidTr="00B0500B">
        <w:trPr>
          <w:trHeight w:val="350"/>
          <w:tblHeader/>
        </w:trPr>
        <w:tc>
          <w:tcPr>
            <w:tcW w:w="4742" w:type="dxa"/>
            <w:tcBorders>
              <w:top w:val="single" w:sz="4" w:space="0" w:color="000000"/>
              <w:left w:val="single" w:sz="4" w:space="0" w:color="000000"/>
              <w:bottom w:val="single" w:sz="4" w:space="0" w:color="000000"/>
              <w:right w:val="single" w:sz="4" w:space="0" w:color="000000"/>
            </w:tcBorders>
          </w:tcPr>
          <w:p w14:paraId="38069658" w14:textId="67D83571" w:rsidR="00B0500B" w:rsidRDefault="00B0500B">
            <w:pPr>
              <w:spacing w:line="276" w:lineRule="auto"/>
            </w:pPr>
            <w:r>
              <w:rPr>
                <w:i/>
                <w:color w:val="2F5496" w:themeColor="accent1" w:themeShade="BF"/>
              </w:rPr>
              <w:t>ACTIVIDADES DEL PROYECTO: Administrativas</w:t>
            </w:r>
          </w:p>
        </w:tc>
        <w:tc>
          <w:tcPr>
            <w:tcW w:w="1080" w:type="dxa"/>
            <w:tcBorders>
              <w:top w:val="single" w:sz="4" w:space="0" w:color="000000"/>
              <w:left w:val="single" w:sz="4" w:space="0" w:color="000000"/>
              <w:bottom w:val="single" w:sz="4" w:space="0" w:color="000000"/>
              <w:right w:val="single" w:sz="4" w:space="0" w:color="000000"/>
            </w:tcBorders>
          </w:tcPr>
          <w:p w14:paraId="6FC28675"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14AD2434" w14:textId="77777777" w:rsidR="00B0500B" w:rsidRDefault="00B0500B">
            <w:pPr>
              <w:spacing w:line="276" w:lineRule="auto"/>
            </w:pPr>
          </w:p>
        </w:tc>
        <w:tc>
          <w:tcPr>
            <w:tcW w:w="1620" w:type="dxa"/>
            <w:tcBorders>
              <w:top w:val="single" w:sz="4" w:space="0" w:color="000000"/>
              <w:left w:val="single" w:sz="4" w:space="0" w:color="000000"/>
              <w:bottom w:val="single" w:sz="4" w:space="0" w:color="000000"/>
              <w:right w:val="single" w:sz="4" w:space="0" w:color="000000"/>
            </w:tcBorders>
          </w:tcPr>
          <w:p w14:paraId="0D947A63" w14:textId="77777777" w:rsidR="00B0500B" w:rsidRDefault="00B0500B">
            <w:pPr>
              <w:spacing w:line="276" w:lineRule="auto"/>
            </w:pPr>
          </w:p>
        </w:tc>
      </w:tr>
      <w:tr w:rsidR="00B0500B" w14:paraId="4E1422CC" w14:textId="1427ECC1" w:rsidTr="00B0500B">
        <w:trPr>
          <w:trHeight w:val="351"/>
          <w:tblHeader/>
        </w:trPr>
        <w:tc>
          <w:tcPr>
            <w:tcW w:w="4742" w:type="dxa"/>
            <w:tcBorders>
              <w:top w:val="single" w:sz="4" w:space="0" w:color="000000"/>
              <w:left w:val="single" w:sz="4" w:space="0" w:color="000000"/>
              <w:bottom w:val="single" w:sz="4" w:space="0" w:color="000000"/>
              <w:right w:val="single" w:sz="4" w:space="0" w:color="000000"/>
            </w:tcBorders>
          </w:tcPr>
          <w:p w14:paraId="58933CCC" w14:textId="77777777" w:rsidR="00B0500B" w:rsidRPr="00ED625C" w:rsidRDefault="00B0500B" w:rsidP="007403B8">
            <w:pPr>
              <w:spacing w:line="276" w:lineRule="auto"/>
              <w:ind w:left="37" w:right="-20"/>
              <w:jc w:val="right"/>
              <w:rPr>
                <w:b/>
                <w:bCs/>
              </w:rPr>
            </w:pPr>
            <w:r>
              <w:rPr>
                <w:b/>
              </w:rPr>
              <w:t>TOTAL</w:t>
            </w:r>
          </w:p>
        </w:tc>
        <w:tc>
          <w:tcPr>
            <w:tcW w:w="1080" w:type="dxa"/>
            <w:tcBorders>
              <w:top w:val="single" w:sz="4" w:space="0" w:color="000000"/>
              <w:left w:val="single" w:sz="4" w:space="0" w:color="000000"/>
              <w:bottom w:val="single" w:sz="4" w:space="0" w:color="000000"/>
              <w:right w:val="single" w:sz="4" w:space="0" w:color="000000"/>
            </w:tcBorders>
          </w:tcPr>
          <w:p w14:paraId="23904224"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7046255C" w14:textId="77777777" w:rsidR="00B0500B" w:rsidRPr="00CF551F" w:rsidRDefault="00B0500B">
            <w:pPr>
              <w:spacing w:line="276" w:lineRule="auto"/>
              <w:rPr>
                <w:b/>
                <w:bCs/>
              </w:rPr>
            </w:pPr>
          </w:p>
        </w:tc>
        <w:tc>
          <w:tcPr>
            <w:tcW w:w="1620" w:type="dxa"/>
            <w:tcBorders>
              <w:top w:val="single" w:sz="4" w:space="0" w:color="000000"/>
              <w:left w:val="single" w:sz="4" w:space="0" w:color="000000"/>
              <w:bottom w:val="single" w:sz="4" w:space="0" w:color="000000"/>
              <w:right w:val="single" w:sz="4" w:space="0" w:color="000000"/>
            </w:tcBorders>
          </w:tcPr>
          <w:p w14:paraId="5AB251D9" w14:textId="77777777" w:rsidR="00B0500B" w:rsidRPr="00CF551F" w:rsidRDefault="00B0500B">
            <w:pPr>
              <w:spacing w:line="276" w:lineRule="auto"/>
              <w:rPr>
                <w:b/>
                <w:bCs/>
              </w:rPr>
            </w:pPr>
          </w:p>
        </w:tc>
      </w:tr>
      <w:bookmarkEnd w:id="9"/>
    </w:tbl>
    <w:p w14:paraId="0ADDD910" w14:textId="77777777" w:rsidR="001D0722" w:rsidRDefault="001D0722">
      <w:pPr>
        <w:spacing w:after="0" w:line="276" w:lineRule="auto"/>
        <w:ind w:left="120" w:right="57"/>
        <w:jc w:val="both"/>
        <w:rPr>
          <w:rFonts w:ascii="Times New Roman" w:eastAsia="Times New Roman" w:hAnsi="Times New Roman" w:cs="Times New Roman"/>
          <w:i/>
          <w:iCs/>
          <w:sz w:val="24"/>
          <w:szCs w:val="24"/>
        </w:rPr>
      </w:pPr>
    </w:p>
    <w:p w14:paraId="7587C6FF" w14:textId="1BFDFD9A" w:rsidR="00C0647D" w:rsidRDefault="00A42364">
      <w:pPr>
        <w:spacing w:after="0" w:line="276" w:lineRule="auto"/>
        <w:ind w:left="120" w:right="57"/>
        <w:jc w:val="both"/>
        <w:rPr>
          <w:rFonts w:ascii="Times New Roman" w:eastAsia="Times New Roman" w:hAnsi="Times New Roman" w:cs="Times New Roman"/>
          <w:sz w:val="24"/>
          <w:szCs w:val="24"/>
        </w:rPr>
      </w:pPr>
      <w:r>
        <w:rPr>
          <w:rFonts w:ascii="Times New Roman" w:hAnsi="Times New Roman"/>
          <w:i/>
          <w:color w:val="2F5496" w:themeColor="accent1" w:themeShade="BF"/>
          <w:sz w:val="24"/>
        </w:rPr>
        <w:t>Las principales categorías presupuestarias pueden incluir personal (colaboradores y consultores), viajes, equipo, costos de administración (generales), eventos, comunicaciones, incluidos todos los permisos y licencias necesarios, y señalización en los emplazamientos del proyecto.  Los derechos de importación no pueden pagarse con fondos de subvención del CBF.</w:t>
      </w:r>
    </w:p>
    <w:p w14:paraId="798ED268" w14:textId="36E32631" w:rsidR="693196BA" w:rsidRDefault="006A2A60" w:rsidP="6F54773D">
      <w:pPr>
        <w:spacing w:after="0" w:line="276" w:lineRule="auto"/>
        <w:ind w:left="120" w:right="57"/>
        <w:jc w:val="both"/>
        <w:rPr>
          <w:rFonts w:ascii="Times New Roman" w:eastAsia="Times New Roman" w:hAnsi="Times New Roman" w:cs="Times New Roman"/>
          <w:b/>
          <w:bCs/>
          <w:sz w:val="24"/>
          <w:szCs w:val="24"/>
        </w:rPr>
      </w:pPr>
      <w:bookmarkStart w:id="10" w:name="_Hlk206749635"/>
      <w:r>
        <w:rPr>
          <w:rFonts w:ascii="Times New Roman" w:hAnsi="Times New Roman"/>
          <w:b/>
          <w:sz w:val="24"/>
        </w:rPr>
        <w:lastRenderedPageBreak/>
        <w:t>Indique el costo estimado por actividad del proyecto y la fuente de financiamiento</w:t>
      </w:r>
      <w:r w:rsidR="00A716F7">
        <w:rPr>
          <w:rStyle w:val="FootnoteReference"/>
          <w:rFonts w:ascii="Times New Roman" w:eastAsia="Times New Roman" w:hAnsi="Times New Roman" w:cs="Times New Roman"/>
          <w:b/>
          <w:bCs/>
          <w:sz w:val="24"/>
          <w:szCs w:val="24"/>
        </w:rPr>
        <w:footnoteReference w:id="10"/>
      </w:r>
      <w:bookmarkEnd w:id="10"/>
    </w:p>
    <w:p w14:paraId="32F16891" w14:textId="77777777" w:rsidR="00A716F7" w:rsidRPr="007403B8" w:rsidRDefault="00A716F7" w:rsidP="6F54773D">
      <w:pPr>
        <w:spacing w:after="0" w:line="276" w:lineRule="auto"/>
        <w:ind w:left="120" w:right="57"/>
        <w:jc w:val="both"/>
        <w:rPr>
          <w:rFonts w:ascii="Times New Roman" w:eastAsia="Times New Roman" w:hAnsi="Times New Roman" w:cs="Times New Roman"/>
          <w:b/>
          <w:bCs/>
          <w:sz w:val="24"/>
          <w:szCs w:val="24"/>
          <w:highlight w:val="yellow"/>
        </w:rPr>
      </w:pPr>
    </w:p>
    <w:tbl>
      <w:tblPr>
        <w:tblStyle w:val="afffff"/>
        <w:tblW w:w="960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02"/>
        <w:gridCol w:w="1800"/>
        <w:gridCol w:w="2250"/>
        <w:gridCol w:w="2250"/>
      </w:tblGrid>
      <w:tr w:rsidR="00B0500B" w14:paraId="5F84C106" w14:textId="1A0FDCFD" w:rsidTr="00B0500B">
        <w:trPr>
          <w:trHeight w:val="562"/>
          <w:tblHeader/>
        </w:trPr>
        <w:tc>
          <w:tcPr>
            <w:tcW w:w="3302"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23EA5AD9" w14:textId="0316081B" w:rsidR="00B0500B" w:rsidRDefault="00B0500B" w:rsidP="00B0500B">
            <w:pPr>
              <w:spacing w:line="276" w:lineRule="auto"/>
              <w:ind w:left="37" w:right="-20"/>
              <w:jc w:val="center"/>
              <w:rPr>
                <w:highlight w:val="yellow"/>
              </w:rPr>
            </w:pPr>
            <w:r>
              <w:rPr>
                <w:b/>
              </w:rPr>
              <w:t>Actividad</w:t>
            </w:r>
          </w:p>
        </w:tc>
        <w:tc>
          <w:tcPr>
            <w:tcW w:w="180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70AC05A7" w14:textId="7F419ED0" w:rsidR="00B0500B" w:rsidRDefault="00B0500B" w:rsidP="00B0500B">
            <w:pPr>
              <w:spacing w:line="276" w:lineRule="auto"/>
              <w:ind w:left="42" w:right="-20"/>
              <w:jc w:val="center"/>
            </w:pPr>
            <w:r>
              <w:rPr>
                <w:b/>
              </w:rPr>
              <w:t>Fondo ACE</w:t>
            </w:r>
          </w:p>
          <w:p w14:paraId="1261DB2C" w14:textId="77777777" w:rsidR="00B0500B" w:rsidRDefault="00B0500B" w:rsidP="00B0500B">
            <w:pPr>
              <w:spacing w:before="2" w:line="276" w:lineRule="auto"/>
              <w:ind w:left="42" w:right="-20"/>
              <w:jc w:val="center"/>
            </w:pPr>
            <w:r>
              <w:t>(USD)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4F21D211" w14:textId="0017B7B2" w:rsidR="00B0500B" w:rsidRDefault="00B0500B" w:rsidP="00B0500B">
            <w:pPr>
              <w:spacing w:line="276" w:lineRule="auto"/>
              <w:ind w:left="37" w:right="-20"/>
              <w:jc w:val="center"/>
            </w:pPr>
            <w:r>
              <w:rPr>
                <w:b/>
              </w:rPr>
              <w:t>Fuentes de financiamiento conjunto</w:t>
            </w:r>
            <w:r>
              <w:t xml:space="preserve"> (USD)</w:t>
            </w:r>
          </w:p>
        </w:tc>
        <w:tc>
          <w:tcPr>
            <w:tcW w:w="2250"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6D9DA568" w14:textId="28EECE07" w:rsidR="00B0500B" w:rsidRDefault="00B0500B" w:rsidP="00B0500B">
            <w:pPr>
              <w:spacing w:line="276" w:lineRule="auto"/>
              <w:ind w:left="37" w:right="-20"/>
              <w:jc w:val="center"/>
              <w:rPr>
                <w:b/>
              </w:rPr>
            </w:pPr>
            <w:r>
              <w:rPr>
                <w:b/>
              </w:rPr>
              <w:t>Monto de financiamiento conjunto</w:t>
            </w:r>
            <w:r>
              <w:t xml:space="preserve"> (USD)</w:t>
            </w:r>
          </w:p>
        </w:tc>
      </w:tr>
      <w:tr w:rsidR="00B0500B" w14:paraId="4198ADBB" w14:textId="53DF7C4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02EDDDC6" w14:textId="4BAAB575" w:rsidR="00B0500B" w:rsidRPr="007403B8" w:rsidRDefault="00B0500B" w:rsidP="00AA5F52">
            <w:pPr>
              <w:spacing w:line="276" w:lineRule="auto"/>
              <w:rPr>
                <w:color w:val="2F5496" w:themeColor="accent1" w:themeShade="BF"/>
              </w:rPr>
            </w:pPr>
            <w:r>
              <w:rPr>
                <w:color w:val="2F5496" w:themeColor="accent1" w:themeShade="BF"/>
              </w:rPr>
              <w:t>Actividad XX</w:t>
            </w:r>
          </w:p>
        </w:tc>
        <w:tc>
          <w:tcPr>
            <w:tcW w:w="1800" w:type="dxa"/>
            <w:tcBorders>
              <w:top w:val="single" w:sz="4" w:space="0" w:color="000000"/>
              <w:left w:val="single" w:sz="4" w:space="0" w:color="000000"/>
              <w:bottom w:val="single" w:sz="4" w:space="0" w:color="000000"/>
              <w:right w:val="single" w:sz="4" w:space="0" w:color="000000"/>
            </w:tcBorders>
          </w:tcPr>
          <w:p w14:paraId="7A61993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0D3EE9B6"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FAF35B6" w14:textId="77777777" w:rsidR="00B0500B" w:rsidRDefault="00B0500B" w:rsidP="00AA5F52">
            <w:pPr>
              <w:spacing w:line="276" w:lineRule="auto"/>
            </w:pPr>
          </w:p>
        </w:tc>
      </w:tr>
      <w:tr w:rsidR="00B0500B" w14:paraId="2FA6E154" w14:textId="3FAC6E5E"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194DA4C5" w14:textId="76C79C85" w:rsidR="00B0500B" w:rsidRPr="007403B8" w:rsidRDefault="00B0500B" w:rsidP="00AA5F52">
            <w:pPr>
              <w:spacing w:line="276" w:lineRule="auto"/>
              <w:rPr>
                <w:color w:val="2F5496" w:themeColor="accent1" w:themeShade="BF"/>
              </w:rPr>
            </w:pPr>
            <w:r>
              <w:rPr>
                <w:color w:val="2F5496" w:themeColor="accent1" w:themeShade="BF"/>
              </w:rPr>
              <w:t>Actividad XX</w:t>
            </w:r>
          </w:p>
        </w:tc>
        <w:tc>
          <w:tcPr>
            <w:tcW w:w="1800" w:type="dxa"/>
            <w:tcBorders>
              <w:top w:val="single" w:sz="4" w:space="0" w:color="000000"/>
              <w:left w:val="single" w:sz="4" w:space="0" w:color="000000"/>
              <w:bottom w:val="single" w:sz="4" w:space="0" w:color="000000"/>
              <w:right w:val="single" w:sz="4" w:space="0" w:color="000000"/>
            </w:tcBorders>
          </w:tcPr>
          <w:p w14:paraId="52B6D821"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B8E5D87" w14:textId="77777777" w:rsidR="00B0500B" w:rsidRDefault="00B0500B" w:rsidP="00AA5F52">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5512F187" w14:textId="77777777" w:rsidR="00B0500B" w:rsidRDefault="00B0500B" w:rsidP="00AA5F52">
            <w:pPr>
              <w:spacing w:line="276" w:lineRule="auto"/>
            </w:pPr>
          </w:p>
        </w:tc>
      </w:tr>
      <w:tr w:rsidR="00B0500B" w14:paraId="38FC152E" w14:textId="52C898AA"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301F32D3" w14:textId="613D2E8F" w:rsidR="00B0500B" w:rsidRPr="007403B8" w:rsidRDefault="00B0500B" w:rsidP="00A716F7">
            <w:pPr>
              <w:spacing w:line="276" w:lineRule="auto"/>
              <w:rPr>
                <w:color w:val="2F5496" w:themeColor="accent1" w:themeShade="BF"/>
              </w:rPr>
            </w:pPr>
            <w:r>
              <w:rPr>
                <w:color w:val="2F5496" w:themeColor="accent1" w:themeShade="BF"/>
              </w:rPr>
              <w:t>Actividad XX</w:t>
            </w:r>
          </w:p>
        </w:tc>
        <w:tc>
          <w:tcPr>
            <w:tcW w:w="1800" w:type="dxa"/>
            <w:tcBorders>
              <w:top w:val="single" w:sz="4" w:space="0" w:color="000000"/>
              <w:left w:val="single" w:sz="4" w:space="0" w:color="000000"/>
              <w:bottom w:val="single" w:sz="4" w:space="0" w:color="000000"/>
              <w:right w:val="single" w:sz="4" w:space="0" w:color="000000"/>
            </w:tcBorders>
          </w:tcPr>
          <w:p w14:paraId="37EDA44A"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32C48A58"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74959CAD" w14:textId="77777777" w:rsidR="00B0500B" w:rsidRDefault="00B0500B" w:rsidP="00A716F7">
            <w:pPr>
              <w:spacing w:line="276" w:lineRule="auto"/>
            </w:pPr>
          </w:p>
        </w:tc>
      </w:tr>
      <w:tr w:rsidR="00B0500B" w14:paraId="448CFB46" w14:textId="2AA8A0C5" w:rsidTr="00B0500B">
        <w:trPr>
          <w:trHeight w:val="350"/>
          <w:tblHeader/>
        </w:trPr>
        <w:tc>
          <w:tcPr>
            <w:tcW w:w="3302" w:type="dxa"/>
            <w:tcBorders>
              <w:top w:val="single" w:sz="4" w:space="0" w:color="000000"/>
              <w:left w:val="single" w:sz="4" w:space="0" w:color="000000"/>
              <w:bottom w:val="single" w:sz="4" w:space="0" w:color="000000"/>
              <w:right w:val="single" w:sz="4" w:space="0" w:color="000000"/>
            </w:tcBorders>
          </w:tcPr>
          <w:p w14:paraId="5A6313B8" w14:textId="0F7375AB" w:rsidR="00B0500B" w:rsidRPr="007403B8" w:rsidRDefault="00B0500B" w:rsidP="00A716F7">
            <w:pPr>
              <w:spacing w:line="276" w:lineRule="auto"/>
              <w:rPr>
                <w:color w:val="2F5496" w:themeColor="accent1" w:themeShade="BF"/>
              </w:rPr>
            </w:pPr>
            <w:r>
              <w:rPr>
                <w:color w:val="2F5496" w:themeColor="accent1" w:themeShade="BF"/>
              </w:rPr>
              <w:t>Etc.</w:t>
            </w:r>
          </w:p>
        </w:tc>
        <w:tc>
          <w:tcPr>
            <w:tcW w:w="1800" w:type="dxa"/>
            <w:tcBorders>
              <w:top w:val="single" w:sz="4" w:space="0" w:color="000000"/>
              <w:left w:val="single" w:sz="4" w:space="0" w:color="000000"/>
              <w:bottom w:val="single" w:sz="4" w:space="0" w:color="000000"/>
              <w:right w:val="single" w:sz="4" w:space="0" w:color="000000"/>
            </w:tcBorders>
          </w:tcPr>
          <w:p w14:paraId="25F84EE4"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41F73A86" w14:textId="77777777" w:rsidR="00B0500B" w:rsidRDefault="00B0500B" w:rsidP="00A716F7">
            <w:pPr>
              <w:spacing w:line="276" w:lineRule="auto"/>
            </w:pPr>
          </w:p>
        </w:tc>
        <w:tc>
          <w:tcPr>
            <w:tcW w:w="2250" w:type="dxa"/>
            <w:tcBorders>
              <w:top w:val="single" w:sz="4" w:space="0" w:color="000000"/>
              <w:left w:val="single" w:sz="4" w:space="0" w:color="000000"/>
              <w:bottom w:val="single" w:sz="4" w:space="0" w:color="000000"/>
              <w:right w:val="single" w:sz="4" w:space="0" w:color="000000"/>
            </w:tcBorders>
          </w:tcPr>
          <w:p w14:paraId="222C6C3A" w14:textId="77777777" w:rsidR="00B0500B" w:rsidRDefault="00B0500B" w:rsidP="00A716F7">
            <w:pPr>
              <w:spacing w:line="276" w:lineRule="auto"/>
            </w:pPr>
          </w:p>
        </w:tc>
      </w:tr>
      <w:tr w:rsidR="00B0500B" w14:paraId="13764A43" w14:textId="1D40AB90" w:rsidTr="00B0500B">
        <w:trPr>
          <w:trHeight w:val="351"/>
          <w:tblHeader/>
        </w:trPr>
        <w:tc>
          <w:tcPr>
            <w:tcW w:w="3302" w:type="dxa"/>
            <w:tcBorders>
              <w:top w:val="single" w:sz="4" w:space="0" w:color="000000"/>
              <w:left w:val="single" w:sz="4" w:space="0" w:color="000000"/>
              <w:bottom w:val="single" w:sz="4" w:space="0" w:color="000000"/>
              <w:right w:val="single" w:sz="4" w:space="0" w:color="000000"/>
            </w:tcBorders>
          </w:tcPr>
          <w:p w14:paraId="39C55CEE" w14:textId="3A3B89A3" w:rsidR="00B0500B" w:rsidRPr="00CF551F" w:rsidRDefault="00B0500B" w:rsidP="007403B8">
            <w:pPr>
              <w:spacing w:line="276" w:lineRule="auto"/>
              <w:ind w:left="37" w:right="-20"/>
              <w:jc w:val="right"/>
              <w:rPr>
                <w:b/>
                <w:bCs/>
              </w:rPr>
            </w:pPr>
            <w:r>
              <w:rPr>
                <w:b/>
              </w:rPr>
              <w:t>TOTAL</w:t>
            </w:r>
          </w:p>
        </w:tc>
        <w:tc>
          <w:tcPr>
            <w:tcW w:w="1800" w:type="dxa"/>
            <w:tcBorders>
              <w:top w:val="single" w:sz="4" w:space="0" w:color="000000"/>
              <w:left w:val="single" w:sz="4" w:space="0" w:color="000000"/>
              <w:bottom w:val="single" w:sz="4" w:space="0" w:color="000000"/>
              <w:right w:val="single" w:sz="4" w:space="0" w:color="000000"/>
            </w:tcBorders>
          </w:tcPr>
          <w:p w14:paraId="638ADA6B"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60EA3168" w14:textId="77777777" w:rsidR="00B0500B" w:rsidRPr="00CF551F" w:rsidRDefault="00B0500B" w:rsidP="00A716F7">
            <w:pPr>
              <w:spacing w:line="276" w:lineRule="auto"/>
              <w:rPr>
                <w:b/>
                <w:bCs/>
              </w:rPr>
            </w:pPr>
          </w:p>
        </w:tc>
        <w:tc>
          <w:tcPr>
            <w:tcW w:w="2250" w:type="dxa"/>
            <w:tcBorders>
              <w:top w:val="single" w:sz="4" w:space="0" w:color="000000"/>
              <w:left w:val="single" w:sz="4" w:space="0" w:color="000000"/>
              <w:bottom w:val="single" w:sz="4" w:space="0" w:color="000000"/>
              <w:right w:val="single" w:sz="4" w:space="0" w:color="000000"/>
            </w:tcBorders>
          </w:tcPr>
          <w:p w14:paraId="55027985" w14:textId="77777777" w:rsidR="00B0500B" w:rsidRPr="00CF551F" w:rsidRDefault="00B0500B" w:rsidP="00A716F7">
            <w:pPr>
              <w:spacing w:line="276" w:lineRule="auto"/>
              <w:rPr>
                <w:b/>
                <w:bCs/>
              </w:rPr>
            </w:pPr>
          </w:p>
        </w:tc>
      </w:tr>
    </w:tbl>
    <w:p w14:paraId="74EA0B23" w14:textId="77777777" w:rsidR="00C0647D" w:rsidRDefault="00C0647D">
      <w:pPr>
        <w:spacing w:before="16" w:after="0" w:line="276" w:lineRule="auto"/>
        <w:jc w:val="both"/>
        <w:rPr>
          <w:rFonts w:ascii="Times New Roman" w:eastAsia="Times New Roman" w:hAnsi="Times New Roman" w:cs="Times New Roman"/>
          <w:sz w:val="24"/>
          <w:szCs w:val="24"/>
        </w:rPr>
      </w:pPr>
    </w:p>
    <w:p w14:paraId="1FF65192" w14:textId="77777777" w:rsidR="00A716F7" w:rsidRDefault="00A716F7">
      <w:pPr>
        <w:spacing w:before="16" w:after="0" w:line="276" w:lineRule="auto"/>
        <w:jc w:val="both"/>
        <w:rPr>
          <w:rFonts w:ascii="Times New Roman" w:eastAsia="Times New Roman" w:hAnsi="Times New Roman" w:cs="Times New Roman"/>
          <w:sz w:val="24"/>
          <w:szCs w:val="24"/>
        </w:rPr>
      </w:pPr>
    </w:p>
    <w:p w14:paraId="50E53FCD" w14:textId="79D341D5" w:rsidR="00A716F7" w:rsidRDefault="001D0722">
      <w:pPr>
        <w:spacing w:before="16" w:after="0" w:line="276" w:lineRule="auto"/>
        <w:jc w:val="both"/>
        <w:rPr>
          <w:rFonts w:ascii="Times New Roman" w:eastAsia="Times New Roman" w:hAnsi="Times New Roman" w:cs="Times New Roman"/>
          <w:sz w:val="24"/>
          <w:szCs w:val="24"/>
        </w:rPr>
      </w:pPr>
      <w:bookmarkStart w:id="11" w:name="_Hlk206749712"/>
      <w:r>
        <w:rPr>
          <w:rFonts w:ascii="Times New Roman" w:hAnsi="Times New Roman"/>
          <w:b/>
          <w:sz w:val="24"/>
        </w:rPr>
        <w:t>Proporcione un resumen de las contribuciones de financiamiento conjunto propuestas</w:t>
      </w:r>
      <w:r w:rsidRPr="007403B8">
        <w:rPr>
          <w:rFonts w:ascii="Times New Roman" w:eastAsia="Times New Roman" w:hAnsi="Times New Roman" w:cs="Times New Roman"/>
          <w:b/>
          <w:bCs/>
          <w:sz w:val="24"/>
          <w:szCs w:val="24"/>
          <w:vertAlign w:val="superscript"/>
        </w:rPr>
        <w:footnoteReference w:id="11"/>
      </w:r>
      <w:r>
        <w:rPr>
          <w:rFonts w:ascii="Times New Roman" w:hAnsi="Times New Roman"/>
          <w:b/>
          <w:sz w:val="24"/>
          <w:vertAlign w:val="superscript"/>
        </w:rPr>
        <w:t>,</w:t>
      </w:r>
      <w:r w:rsidRPr="007403B8">
        <w:rPr>
          <w:rFonts w:ascii="Times New Roman" w:eastAsia="Times New Roman" w:hAnsi="Times New Roman" w:cs="Times New Roman"/>
          <w:b/>
          <w:bCs/>
          <w:sz w:val="24"/>
          <w:szCs w:val="24"/>
          <w:vertAlign w:val="superscript"/>
        </w:rPr>
        <w:footnoteReference w:id="12"/>
      </w:r>
      <w:r>
        <w:rPr>
          <w:rFonts w:ascii="Times New Roman" w:hAnsi="Times New Roman"/>
          <w:b/>
          <w:sz w:val="24"/>
        </w:rPr>
        <w:t xml:space="preserve"> de su organización o de otros colaboradores o socios según las tablas que figuran a continuación</w:t>
      </w:r>
      <w:r>
        <w:rPr>
          <w:rStyle w:val="FootnoteReference"/>
          <w:rFonts w:ascii="Times New Roman" w:eastAsia="Times New Roman" w:hAnsi="Times New Roman" w:cs="Times New Roman"/>
          <w:b/>
          <w:bCs/>
          <w:sz w:val="24"/>
          <w:szCs w:val="24"/>
        </w:rPr>
        <w:footnoteReference w:id="13"/>
      </w:r>
      <w:r>
        <w:rPr>
          <w:rFonts w:ascii="Times New Roman" w:hAnsi="Times New Roman"/>
          <w:b/>
          <w:sz w:val="24"/>
        </w:rPr>
        <w:t>.</w:t>
      </w:r>
    </w:p>
    <w:bookmarkEnd w:id="11"/>
    <w:p w14:paraId="6B3A0177" w14:textId="77777777" w:rsidR="00A716F7" w:rsidRDefault="00A716F7">
      <w:pPr>
        <w:spacing w:before="16" w:after="0" w:line="276" w:lineRule="auto"/>
        <w:jc w:val="both"/>
        <w:rPr>
          <w:rFonts w:ascii="Times New Roman" w:eastAsia="Times New Roman" w:hAnsi="Times New Roman" w:cs="Times New Roman"/>
          <w:sz w:val="24"/>
          <w:szCs w:val="24"/>
        </w:rPr>
      </w:pPr>
    </w:p>
    <w:tbl>
      <w:tblPr>
        <w:tblStyle w:val="afffff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2430"/>
        <w:gridCol w:w="1440"/>
        <w:gridCol w:w="1615"/>
      </w:tblGrid>
      <w:tr w:rsidR="00C0647D" w14:paraId="309E5F15" w14:textId="77777777">
        <w:tc>
          <w:tcPr>
            <w:tcW w:w="3865" w:type="dxa"/>
            <w:shd w:val="clear" w:color="auto" w:fill="B4C6E7"/>
            <w:vAlign w:val="center"/>
          </w:tcPr>
          <w:p w14:paraId="51BA2A23" w14:textId="77777777" w:rsidR="00C0647D" w:rsidRDefault="00A42364">
            <w:pPr>
              <w:spacing w:line="276" w:lineRule="auto"/>
              <w:ind w:left="37" w:right="-20"/>
              <w:jc w:val="center"/>
              <w:rPr>
                <w:b/>
              </w:rPr>
            </w:pPr>
            <w:r>
              <w:rPr>
                <w:b/>
              </w:rPr>
              <w:t>Fuentes de financiamiento conjunto</w:t>
            </w:r>
          </w:p>
        </w:tc>
        <w:tc>
          <w:tcPr>
            <w:tcW w:w="2430" w:type="dxa"/>
            <w:shd w:val="clear" w:color="auto" w:fill="B4C6E7"/>
          </w:tcPr>
          <w:p w14:paraId="6DEF5442" w14:textId="77777777" w:rsidR="00C0647D" w:rsidRDefault="00A42364">
            <w:pPr>
              <w:spacing w:line="276" w:lineRule="auto"/>
              <w:ind w:left="42" w:right="-20"/>
              <w:jc w:val="center"/>
              <w:rPr>
                <w:b/>
              </w:rPr>
            </w:pPr>
            <w:r>
              <w:rPr>
                <w:b/>
              </w:rPr>
              <w:t xml:space="preserve">Tipo de financiamiento conjunto </w:t>
            </w:r>
          </w:p>
        </w:tc>
        <w:tc>
          <w:tcPr>
            <w:tcW w:w="1440" w:type="dxa"/>
            <w:shd w:val="clear" w:color="auto" w:fill="B4C6E7"/>
            <w:vAlign w:val="center"/>
          </w:tcPr>
          <w:p w14:paraId="11805620" w14:textId="77777777" w:rsidR="00C0647D" w:rsidRDefault="00A42364">
            <w:pPr>
              <w:spacing w:line="276" w:lineRule="auto"/>
              <w:ind w:left="42" w:right="-20"/>
              <w:jc w:val="center"/>
              <w:rPr>
                <w:b/>
              </w:rPr>
            </w:pPr>
            <w:r>
              <w:rPr>
                <w:b/>
              </w:rPr>
              <w:t>Efectivo (USD)</w:t>
            </w:r>
          </w:p>
        </w:tc>
        <w:tc>
          <w:tcPr>
            <w:tcW w:w="1615" w:type="dxa"/>
            <w:shd w:val="clear" w:color="auto" w:fill="B4C6E7"/>
            <w:vAlign w:val="center"/>
          </w:tcPr>
          <w:p w14:paraId="0374BDB4" w14:textId="77777777" w:rsidR="00C0647D" w:rsidRDefault="00A42364">
            <w:pPr>
              <w:spacing w:before="16" w:line="276" w:lineRule="auto"/>
              <w:jc w:val="center"/>
              <w:rPr>
                <w:b/>
              </w:rPr>
            </w:pPr>
            <w:r>
              <w:rPr>
                <w:b/>
              </w:rPr>
              <w:t>En especie (USD)</w:t>
            </w:r>
          </w:p>
        </w:tc>
      </w:tr>
      <w:tr w:rsidR="00C0647D" w14:paraId="2B06A106" w14:textId="77777777">
        <w:tc>
          <w:tcPr>
            <w:tcW w:w="3865" w:type="dxa"/>
          </w:tcPr>
          <w:p w14:paraId="46B2876A" w14:textId="77777777" w:rsidR="00C0647D" w:rsidRPr="007403B8" w:rsidRDefault="00A42364">
            <w:pPr>
              <w:spacing w:before="16" w:line="276" w:lineRule="auto"/>
              <w:rPr>
                <w:i/>
                <w:color w:val="2F5496" w:themeColor="accent1" w:themeShade="BF"/>
              </w:rPr>
            </w:pPr>
            <w:r>
              <w:rPr>
                <w:i/>
                <w:color w:val="2F5496" w:themeColor="accent1" w:themeShade="BF"/>
              </w:rPr>
              <w:t xml:space="preserve">Nombre de la entidad/proyecto, etc. </w:t>
            </w:r>
          </w:p>
        </w:tc>
        <w:tc>
          <w:tcPr>
            <w:tcW w:w="2430" w:type="dxa"/>
          </w:tcPr>
          <w:p w14:paraId="4A01BEBB" w14:textId="77777777" w:rsidR="00C0647D" w:rsidRPr="007403B8" w:rsidRDefault="00A42364">
            <w:pPr>
              <w:spacing w:before="16" w:line="276" w:lineRule="auto"/>
              <w:rPr>
                <w:i/>
                <w:color w:val="2F5496" w:themeColor="accent1" w:themeShade="BF"/>
              </w:rPr>
            </w:pPr>
            <w:r>
              <w:rPr>
                <w:i/>
                <w:color w:val="2F5496" w:themeColor="accent1" w:themeShade="BF"/>
              </w:rPr>
              <w:t xml:space="preserve">P. ej., inversión de títulos de capital </w:t>
            </w:r>
          </w:p>
        </w:tc>
        <w:tc>
          <w:tcPr>
            <w:tcW w:w="1440" w:type="dxa"/>
          </w:tcPr>
          <w:p w14:paraId="3FFEE1E0" w14:textId="77777777" w:rsidR="00C0647D" w:rsidRPr="007403B8" w:rsidRDefault="00A42364">
            <w:pPr>
              <w:spacing w:before="16" w:line="276" w:lineRule="auto"/>
              <w:rPr>
                <w:color w:val="2F5496" w:themeColor="accent1" w:themeShade="BF"/>
              </w:rPr>
            </w:pPr>
            <w:r>
              <w:rPr>
                <w:color w:val="2F5496" w:themeColor="accent1" w:themeShade="BF"/>
              </w:rPr>
              <w:t>xxx</w:t>
            </w:r>
          </w:p>
        </w:tc>
        <w:tc>
          <w:tcPr>
            <w:tcW w:w="1615" w:type="dxa"/>
          </w:tcPr>
          <w:p w14:paraId="302C3554" w14:textId="77777777" w:rsidR="00C0647D" w:rsidRPr="007403B8" w:rsidRDefault="00A42364">
            <w:pPr>
              <w:spacing w:before="16" w:line="276" w:lineRule="auto"/>
              <w:rPr>
                <w:color w:val="2F5496" w:themeColor="accent1" w:themeShade="BF"/>
              </w:rPr>
            </w:pPr>
            <w:r>
              <w:rPr>
                <w:color w:val="2F5496" w:themeColor="accent1" w:themeShade="BF"/>
              </w:rPr>
              <w:t>N/C</w:t>
            </w:r>
          </w:p>
        </w:tc>
      </w:tr>
      <w:tr w:rsidR="00C0647D" w14:paraId="1C9200A6" w14:textId="77777777">
        <w:tc>
          <w:tcPr>
            <w:tcW w:w="3865" w:type="dxa"/>
          </w:tcPr>
          <w:p w14:paraId="385C1DED" w14:textId="77777777" w:rsidR="00C0647D" w:rsidRPr="007403B8" w:rsidRDefault="00A42364">
            <w:pPr>
              <w:spacing w:before="16" w:line="276" w:lineRule="auto"/>
              <w:rPr>
                <w:color w:val="2F5496" w:themeColor="accent1" w:themeShade="BF"/>
              </w:rPr>
            </w:pPr>
            <w:r>
              <w:rPr>
                <w:i/>
                <w:color w:val="2F5496" w:themeColor="accent1" w:themeShade="BF"/>
              </w:rPr>
              <w:t xml:space="preserve">Nombre de la entidad/proyecto, etc. </w:t>
            </w:r>
          </w:p>
        </w:tc>
        <w:tc>
          <w:tcPr>
            <w:tcW w:w="2430" w:type="dxa"/>
          </w:tcPr>
          <w:p w14:paraId="40F4D029" w14:textId="77777777" w:rsidR="00C0647D" w:rsidRPr="007403B8" w:rsidRDefault="00A42364">
            <w:pPr>
              <w:spacing w:before="16" w:line="276" w:lineRule="auto"/>
              <w:rPr>
                <w:color w:val="2F5496" w:themeColor="accent1" w:themeShade="BF"/>
              </w:rPr>
            </w:pPr>
            <w:r>
              <w:rPr>
                <w:i/>
                <w:color w:val="2F5496" w:themeColor="accent1" w:themeShade="BF"/>
              </w:rPr>
              <w:t>P. ej., subvención del proyecto</w:t>
            </w:r>
          </w:p>
        </w:tc>
        <w:tc>
          <w:tcPr>
            <w:tcW w:w="1440" w:type="dxa"/>
          </w:tcPr>
          <w:p w14:paraId="0AE27E2E" w14:textId="77777777" w:rsidR="00C0647D" w:rsidRPr="007403B8" w:rsidRDefault="00C0647D">
            <w:pPr>
              <w:spacing w:before="16" w:line="276" w:lineRule="auto"/>
              <w:rPr>
                <w:color w:val="2F5496" w:themeColor="accent1" w:themeShade="BF"/>
              </w:rPr>
            </w:pPr>
          </w:p>
        </w:tc>
        <w:tc>
          <w:tcPr>
            <w:tcW w:w="1615" w:type="dxa"/>
          </w:tcPr>
          <w:p w14:paraId="2E0F508D" w14:textId="77777777" w:rsidR="00C0647D" w:rsidRPr="007403B8" w:rsidRDefault="00C0647D">
            <w:pPr>
              <w:spacing w:before="16" w:line="276" w:lineRule="auto"/>
              <w:rPr>
                <w:color w:val="2F5496" w:themeColor="accent1" w:themeShade="BF"/>
              </w:rPr>
            </w:pPr>
          </w:p>
        </w:tc>
      </w:tr>
      <w:tr w:rsidR="00C0647D" w14:paraId="56099ED2" w14:textId="77777777">
        <w:tc>
          <w:tcPr>
            <w:tcW w:w="3865" w:type="dxa"/>
          </w:tcPr>
          <w:p w14:paraId="282FA876" w14:textId="77777777" w:rsidR="00C0647D" w:rsidRPr="007403B8" w:rsidRDefault="00A42364">
            <w:pPr>
              <w:spacing w:before="16" w:line="276" w:lineRule="auto"/>
              <w:rPr>
                <w:color w:val="2F5496" w:themeColor="accent1" w:themeShade="BF"/>
              </w:rPr>
            </w:pPr>
            <w:r>
              <w:rPr>
                <w:i/>
                <w:color w:val="2F5496" w:themeColor="accent1" w:themeShade="BF"/>
              </w:rPr>
              <w:t>Nombre de la entidad/proyecto, etc.</w:t>
            </w:r>
          </w:p>
        </w:tc>
        <w:tc>
          <w:tcPr>
            <w:tcW w:w="2430" w:type="dxa"/>
          </w:tcPr>
          <w:p w14:paraId="475E8DA2" w14:textId="77777777" w:rsidR="00C0647D" w:rsidRPr="007403B8" w:rsidRDefault="00A42364">
            <w:pPr>
              <w:spacing w:before="16" w:line="276" w:lineRule="auto"/>
              <w:rPr>
                <w:color w:val="2F5496" w:themeColor="accent1" w:themeShade="BF"/>
              </w:rPr>
            </w:pPr>
            <w:r>
              <w:rPr>
                <w:i/>
                <w:color w:val="2F5496" w:themeColor="accent1" w:themeShade="BF"/>
              </w:rPr>
              <w:t xml:space="preserve">P. ej., infraestructura </w:t>
            </w:r>
          </w:p>
        </w:tc>
        <w:tc>
          <w:tcPr>
            <w:tcW w:w="1440" w:type="dxa"/>
          </w:tcPr>
          <w:p w14:paraId="116C66BB" w14:textId="77777777" w:rsidR="00C0647D" w:rsidRPr="007403B8" w:rsidRDefault="00A42364">
            <w:pPr>
              <w:spacing w:before="16" w:line="276" w:lineRule="auto"/>
              <w:rPr>
                <w:color w:val="2F5496" w:themeColor="accent1" w:themeShade="BF"/>
              </w:rPr>
            </w:pPr>
            <w:r>
              <w:rPr>
                <w:color w:val="2F5496" w:themeColor="accent1" w:themeShade="BF"/>
              </w:rPr>
              <w:t>N/C</w:t>
            </w:r>
          </w:p>
        </w:tc>
        <w:tc>
          <w:tcPr>
            <w:tcW w:w="1615" w:type="dxa"/>
          </w:tcPr>
          <w:p w14:paraId="06ADD679" w14:textId="77777777" w:rsidR="00C0647D" w:rsidRPr="007403B8" w:rsidRDefault="00A42364">
            <w:pPr>
              <w:spacing w:before="16" w:line="276" w:lineRule="auto"/>
              <w:rPr>
                <w:color w:val="2F5496" w:themeColor="accent1" w:themeShade="BF"/>
              </w:rPr>
            </w:pPr>
            <w:r>
              <w:rPr>
                <w:color w:val="2F5496" w:themeColor="accent1" w:themeShade="BF"/>
              </w:rPr>
              <w:t>xxx</w:t>
            </w:r>
          </w:p>
        </w:tc>
      </w:tr>
      <w:tr w:rsidR="00C0647D" w14:paraId="35573568" w14:textId="77777777">
        <w:tc>
          <w:tcPr>
            <w:tcW w:w="6295" w:type="dxa"/>
            <w:gridSpan w:val="2"/>
          </w:tcPr>
          <w:p w14:paraId="4A1EC757" w14:textId="77777777" w:rsidR="00C0647D" w:rsidRPr="00CF551F" w:rsidRDefault="00A42364" w:rsidP="007403B8">
            <w:pPr>
              <w:spacing w:before="16" w:line="276" w:lineRule="auto"/>
              <w:jc w:val="right"/>
              <w:rPr>
                <w:b/>
                <w:bCs/>
              </w:rPr>
            </w:pPr>
            <w:r>
              <w:rPr>
                <w:b/>
              </w:rPr>
              <w:t xml:space="preserve">TOTAL </w:t>
            </w:r>
          </w:p>
        </w:tc>
        <w:tc>
          <w:tcPr>
            <w:tcW w:w="1440" w:type="dxa"/>
          </w:tcPr>
          <w:p w14:paraId="19D22169" w14:textId="77777777" w:rsidR="00C0647D" w:rsidRPr="00CF551F" w:rsidRDefault="00C0647D">
            <w:pPr>
              <w:spacing w:before="16" w:line="276" w:lineRule="auto"/>
              <w:rPr>
                <w:b/>
                <w:bCs/>
              </w:rPr>
            </w:pPr>
          </w:p>
        </w:tc>
        <w:tc>
          <w:tcPr>
            <w:tcW w:w="1615" w:type="dxa"/>
          </w:tcPr>
          <w:p w14:paraId="2D587397" w14:textId="77777777" w:rsidR="00C0647D" w:rsidRPr="00CF551F" w:rsidRDefault="00C0647D">
            <w:pPr>
              <w:spacing w:before="16" w:line="276" w:lineRule="auto"/>
              <w:rPr>
                <w:b/>
                <w:bCs/>
              </w:rPr>
            </w:pPr>
          </w:p>
        </w:tc>
      </w:tr>
    </w:tbl>
    <w:p w14:paraId="6DA8B08B" w14:textId="77777777" w:rsidR="00C0647D" w:rsidRDefault="00C0647D">
      <w:pPr>
        <w:spacing w:after="0" w:line="276" w:lineRule="auto"/>
        <w:rPr>
          <w:rFonts w:ascii="Times New Roman" w:eastAsia="Times New Roman" w:hAnsi="Times New Roman" w:cs="Times New Roman"/>
          <w:b/>
          <w:color w:val="1F497D"/>
          <w:sz w:val="32"/>
          <w:szCs w:val="32"/>
        </w:rPr>
      </w:pPr>
    </w:p>
    <w:p w14:paraId="7B89B58F" w14:textId="4373FC73" w:rsidR="00C0647D" w:rsidRDefault="00A42364">
      <w:pPr>
        <w:spacing w:after="0" w:line="276" w:lineRule="auto"/>
        <w:rPr>
          <w:rFonts w:ascii="Times New Roman" w:eastAsia="Times New Roman" w:hAnsi="Times New Roman" w:cs="Times New Roman"/>
          <w:b/>
          <w:color w:val="1F497D"/>
          <w:sz w:val="32"/>
          <w:szCs w:val="32"/>
        </w:rPr>
      </w:pPr>
      <w:r>
        <w:rPr>
          <w:rFonts w:ascii="Times New Roman" w:hAnsi="Times New Roman"/>
          <w:b/>
          <w:color w:val="1F497D"/>
          <w:sz w:val="32"/>
        </w:rPr>
        <w:lastRenderedPageBreak/>
        <w:t xml:space="preserve">PARTE F: Diligencia debida adicional </w:t>
      </w:r>
    </w:p>
    <w:p w14:paraId="6D0732E5" w14:textId="77777777" w:rsidR="00C0647D" w:rsidRDefault="00C0647D">
      <w:pPr>
        <w:spacing w:after="0" w:line="276" w:lineRule="auto"/>
        <w:rPr>
          <w:rFonts w:ascii="Times New Roman" w:eastAsia="Times New Roman" w:hAnsi="Times New Roman" w:cs="Times New Roman"/>
          <w:b/>
          <w:color w:val="1F497D"/>
          <w:sz w:val="32"/>
          <w:szCs w:val="32"/>
        </w:rPr>
      </w:pPr>
    </w:p>
    <w:tbl>
      <w:tblPr>
        <w:tblStyle w:val="afffff1"/>
        <w:tblW w:w="89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5665"/>
      </w:tblGrid>
      <w:tr w:rsidR="00C0647D" w14:paraId="3924EBF9" w14:textId="77777777">
        <w:trPr>
          <w:trHeight w:val="665"/>
        </w:trPr>
        <w:tc>
          <w:tcPr>
            <w:tcW w:w="8990" w:type="dxa"/>
            <w:gridSpan w:val="2"/>
            <w:shd w:val="clear" w:color="auto" w:fill="B4C5EE"/>
          </w:tcPr>
          <w:p w14:paraId="48387673" w14:textId="77777777" w:rsidR="00C0647D" w:rsidRDefault="00A42364">
            <w:pPr>
              <w:spacing w:line="276" w:lineRule="auto"/>
              <w:rPr>
                <w:b/>
              </w:rPr>
            </w:pPr>
            <w:r>
              <w:rPr>
                <w:b/>
              </w:rPr>
              <w:t>Principios y sistemas financieros</w:t>
            </w:r>
          </w:p>
        </w:tc>
      </w:tr>
      <w:tr w:rsidR="00C0647D" w14:paraId="350B7901" w14:textId="77777777">
        <w:tc>
          <w:tcPr>
            <w:tcW w:w="3325" w:type="dxa"/>
            <w:shd w:val="clear" w:color="auto" w:fill="D9E1F3"/>
          </w:tcPr>
          <w:p w14:paraId="587D9343" w14:textId="77777777" w:rsidR="00C0647D" w:rsidRDefault="00A42364">
            <w:pPr>
              <w:spacing w:before="8" w:after="160" w:line="276" w:lineRule="auto"/>
              <w:jc w:val="left"/>
              <w:rPr>
                <w:b/>
              </w:rPr>
            </w:pPr>
            <w:bookmarkStart w:id="12" w:name="_Hlk206661792"/>
            <w:r>
              <w:rPr>
                <w:b/>
              </w:rPr>
              <w:t>¿Qué sistema informático contable utiliza la organización?</w:t>
            </w:r>
          </w:p>
        </w:tc>
        <w:tc>
          <w:tcPr>
            <w:tcW w:w="5665" w:type="dxa"/>
          </w:tcPr>
          <w:p w14:paraId="64874914" w14:textId="77777777" w:rsidR="00C0647D" w:rsidRDefault="00C0647D">
            <w:pPr>
              <w:spacing w:line="276" w:lineRule="auto"/>
            </w:pPr>
          </w:p>
        </w:tc>
      </w:tr>
      <w:tr w:rsidR="00C0647D" w14:paraId="3530A2EC" w14:textId="77777777">
        <w:tc>
          <w:tcPr>
            <w:tcW w:w="3325" w:type="dxa"/>
            <w:shd w:val="clear" w:color="auto" w:fill="D9E1F3"/>
          </w:tcPr>
          <w:p w14:paraId="142DF50E" w14:textId="77777777" w:rsidR="00C0647D" w:rsidRDefault="00A42364">
            <w:pPr>
              <w:spacing w:line="276" w:lineRule="auto"/>
              <w:jc w:val="left"/>
              <w:rPr>
                <w:b/>
              </w:rPr>
            </w:pPr>
            <w:r>
              <w:rPr>
                <w:b/>
              </w:rPr>
              <w:t>¿El sistema contable de la organización registra y hace un seguimiento por separado de los ingresos y gastos de cada proyecto, subvención o contrato?</w:t>
            </w:r>
          </w:p>
        </w:tc>
        <w:tc>
          <w:tcPr>
            <w:tcW w:w="5665" w:type="dxa"/>
          </w:tcPr>
          <w:p w14:paraId="421EDDD2" w14:textId="77777777" w:rsidR="00C0647D" w:rsidRDefault="00C0647D">
            <w:pPr>
              <w:spacing w:line="276" w:lineRule="auto"/>
            </w:pPr>
          </w:p>
        </w:tc>
      </w:tr>
      <w:tr w:rsidR="00C0647D" w14:paraId="1885A056" w14:textId="77777777">
        <w:tc>
          <w:tcPr>
            <w:tcW w:w="3325" w:type="dxa"/>
            <w:shd w:val="clear" w:color="auto" w:fill="D9E1F3"/>
          </w:tcPr>
          <w:p w14:paraId="25E70536" w14:textId="16546B52" w:rsidR="00C0647D" w:rsidRDefault="00A42364">
            <w:pPr>
              <w:spacing w:line="276" w:lineRule="auto"/>
              <w:jc w:val="left"/>
              <w:rPr>
                <w:b/>
              </w:rPr>
            </w:pPr>
            <w:r>
              <w:rPr>
                <w:b/>
              </w:rPr>
              <w:t>¿Tiene la organización políticas escritas acerca de los siguientes aspectos?</w:t>
            </w:r>
            <w:r>
              <w:rPr>
                <w:i/>
              </w:rPr>
              <w:t xml:space="preserve"> </w:t>
            </w:r>
            <w:r>
              <w:rPr>
                <w:b/>
                <w:i/>
              </w:rPr>
              <w:t>Contabilidad; Adquisiciones; Código de conducta, ética, lucha contra el soborno y la corrupción</w:t>
            </w:r>
            <w:r>
              <w:rPr>
                <w:i/>
              </w:rPr>
              <w:t xml:space="preserve"> </w:t>
            </w:r>
          </w:p>
        </w:tc>
        <w:tc>
          <w:tcPr>
            <w:tcW w:w="5665" w:type="dxa"/>
          </w:tcPr>
          <w:p w14:paraId="2ABFBB6A" w14:textId="47B6C976" w:rsidR="00C0647D" w:rsidRDefault="007403B8">
            <w:pPr>
              <w:spacing w:line="276" w:lineRule="auto"/>
            </w:pPr>
            <w:r>
              <w:rPr>
                <w:i/>
                <w:color w:val="2F5496" w:themeColor="accent1" w:themeShade="BF"/>
              </w:rPr>
              <w:t>Incluir aquí la cobertura de conflictos de intereses. Proporcione copias o enlace web.</w:t>
            </w:r>
          </w:p>
        </w:tc>
      </w:tr>
      <w:bookmarkEnd w:id="12"/>
      <w:tr w:rsidR="005D7F60" w14:paraId="134F9A6E" w14:textId="77777777">
        <w:tc>
          <w:tcPr>
            <w:tcW w:w="3325" w:type="dxa"/>
            <w:shd w:val="clear" w:color="auto" w:fill="D9E1F3"/>
          </w:tcPr>
          <w:p w14:paraId="3B864354" w14:textId="35588326" w:rsidR="005D7F60" w:rsidRDefault="005D7F60">
            <w:pPr>
              <w:spacing w:line="276" w:lineRule="auto"/>
              <w:rPr>
                <w:b/>
              </w:rPr>
            </w:pPr>
            <w:r>
              <w:rPr>
                <w:b/>
              </w:rPr>
              <w:t>¿Tiene la organización la capacidad de establecer y gestionar una cuenta bancaria en dólares designada para la recepción y el desembolso de fondos si se acepta la solicitud</w:t>
            </w:r>
            <w:r w:rsidR="00C66D05">
              <w:rPr>
                <w:rStyle w:val="FootnoteReference"/>
                <w:b/>
              </w:rPr>
              <w:footnoteReference w:id="14"/>
            </w:r>
            <w:r>
              <w:rPr>
                <w:b/>
              </w:rPr>
              <w:t>?</w:t>
            </w:r>
          </w:p>
        </w:tc>
        <w:tc>
          <w:tcPr>
            <w:tcW w:w="5665" w:type="dxa"/>
          </w:tcPr>
          <w:p w14:paraId="28D1CA6E" w14:textId="77777777" w:rsidR="005D7F60" w:rsidRDefault="005D7F60">
            <w:pPr>
              <w:spacing w:line="276" w:lineRule="auto"/>
            </w:pPr>
          </w:p>
        </w:tc>
      </w:tr>
      <w:tr w:rsidR="00C0647D" w14:paraId="0840FCD4" w14:textId="77777777">
        <w:tc>
          <w:tcPr>
            <w:tcW w:w="8990" w:type="dxa"/>
            <w:gridSpan w:val="2"/>
            <w:shd w:val="clear" w:color="auto" w:fill="B4C5EE"/>
          </w:tcPr>
          <w:p w14:paraId="5964BA03" w14:textId="77777777" w:rsidR="00C0647D" w:rsidRDefault="00A42364">
            <w:pPr>
              <w:spacing w:line="276" w:lineRule="auto"/>
              <w:rPr>
                <w:b/>
              </w:rPr>
            </w:pPr>
            <w:r>
              <w:rPr>
                <w:b/>
              </w:rPr>
              <w:t>Presentaciones reglamentarias</w:t>
            </w:r>
          </w:p>
        </w:tc>
      </w:tr>
      <w:tr w:rsidR="00C0647D" w14:paraId="37B68727" w14:textId="77777777">
        <w:tc>
          <w:tcPr>
            <w:tcW w:w="3325" w:type="dxa"/>
            <w:shd w:val="clear" w:color="auto" w:fill="D9E1F3"/>
          </w:tcPr>
          <w:p w14:paraId="40300E88" w14:textId="77777777" w:rsidR="00C0647D" w:rsidRDefault="00A42364">
            <w:pPr>
              <w:spacing w:line="276" w:lineRule="auto"/>
              <w:jc w:val="left"/>
              <w:rPr>
                <w:b/>
              </w:rPr>
            </w:pPr>
            <w:r>
              <w:rPr>
                <w:b/>
              </w:rPr>
              <w:t xml:space="preserve">¿Cumple la organización actualmente con todas las obligaciones fiscales, de </w:t>
            </w:r>
            <w:r>
              <w:rPr>
                <w:b/>
              </w:rPr>
              <w:lastRenderedPageBreak/>
              <w:t>registro y de seguridad social?</w:t>
            </w:r>
          </w:p>
        </w:tc>
        <w:tc>
          <w:tcPr>
            <w:tcW w:w="5665" w:type="dxa"/>
          </w:tcPr>
          <w:p w14:paraId="0EAA561E" w14:textId="77777777" w:rsidR="00C0647D" w:rsidRDefault="00C0647D">
            <w:pPr>
              <w:spacing w:line="276" w:lineRule="auto"/>
            </w:pPr>
          </w:p>
        </w:tc>
      </w:tr>
      <w:tr w:rsidR="00C0647D" w14:paraId="70476702" w14:textId="77777777">
        <w:tc>
          <w:tcPr>
            <w:tcW w:w="8990" w:type="dxa"/>
            <w:gridSpan w:val="2"/>
            <w:shd w:val="clear" w:color="auto" w:fill="B4C5EE"/>
          </w:tcPr>
          <w:p w14:paraId="706BBD3B" w14:textId="77777777" w:rsidR="00C0647D" w:rsidRDefault="00A42364">
            <w:pPr>
              <w:spacing w:line="276" w:lineRule="auto"/>
              <w:jc w:val="left"/>
              <w:rPr>
                <w:b/>
              </w:rPr>
            </w:pPr>
            <w:r>
              <w:rPr>
                <w:b/>
              </w:rPr>
              <w:t>Deuda</w:t>
            </w:r>
          </w:p>
        </w:tc>
      </w:tr>
      <w:tr w:rsidR="00C0647D" w14:paraId="14C13B47" w14:textId="77777777">
        <w:tc>
          <w:tcPr>
            <w:tcW w:w="3325" w:type="dxa"/>
            <w:shd w:val="clear" w:color="auto" w:fill="D9E1F3"/>
          </w:tcPr>
          <w:p w14:paraId="7E47AB30" w14:textId="010ED6DF" w:rsidR="00C0647D" w:rsidRDefault="00A42364">
            <w:pPr>
              <w:spacing w:line="276" w:lineRule="auto"/>
              <w:jc w:val="left"/>
            </w:pPr>
            <w:r>
              <w:rPr>
                <w:b/>
              </w:rPr>
              <w:t>¿Tiene la organización alguna deuda relacionada con préstamos bancarios, sobregiros bancarios u otra deuda que pueda afectar su capacidad para sostener las operaciones y continuar el trabajo en un proyecto en curso?</w:t>
            </w:r>
            <w:r>
              <w:t xml:space="preserve"> </w:t>
            </w:r>
          </w:p>
        </w:tc>
        <w:tc>
          <w:tcPr>
            <w:tcW w:w="5665" w:type="dxa"/>
          </w:tcPr>
          <w:p w14:paraId="1E7F4D32" w14:textId="3155CF3A" w:rsidR="00C0647D" w:rsidRDefault="007403B8">
            <w:pPr>
              <w:spacing w:line="276" w:lineRule="auto"/>
            </w:pPr>
            <w:r>
              <w:rPr>
                <w:i/>
                <w:color w:val="2F5496" w:themeColor="accent1" w:themeShade="BF"/>
              </w:rPr>
              <w:t xml:space="preserve">Si la respuesta es </w:t>
            </w:r>
            <w:r>
              <w:rPr>
                <w:b/>
                <w:i/>
                <w:color w:val="2F5496" w:themeColor="accent1" w:themeShade="BF"/>
              </w:rPr>
              <w:t>sí</w:t>
            </w:r>
            <w:r>
              <w:rPr>
                <w:i/>
                <w:color w:val="2F5496" w:themeColor="accent1" w:themeShade="BF"/>
              </w:rPr>
              <w:t>, proporcione detalles.</w:t>
            </w:r>
          </w:p>
        </w:tc>
      </w:tr>
      <w:tr w:rsidR="00C0647D" w14:paraId="6365EF5D" w14:textId="77777777">
        <w:tc>
          <w:tcPr>
            <w:tcW w:w="8990" w:type="dxa"/>
            <w:gridSpan w:val="2"/>
            <w:shd w:val="clear" w:color="auto" w:fill="B4C5EE"/>
          </w:tcPr>
          <w:p w14:paraId="540BCA8A" w14:textId="77777777" w:rsidR="00C0647D" w:rsidRDefault="00A42364">
            <w:pPr>
              <w:spacing w:line="276" w:lineRule="auto"/>
              <w:rPr>
                <w:b/>
              </w:rPr>
            </w:pPr>
            <w:r>
              <w:rPr>
                <w:b/>
              </w:rPr>
              <w:t>Seguro</w:t>
            </w:r>
          </w:p>
        </w:tc>
      </w:tr>
      <w:tr w:rsidR="00C0647D" w14:paraId="57A6E410" w14:textId="77777777">
        <w:tc>
          <w:tcPr>
            <w:tcW w:w="3325" w:type="dxa"/>
            <w:shd w:val="clear" w:color="auto" w:fill="D9E1F3"/>
          </w:tcPr>
          <w:p w14:paraId="589CBDD1" w14:textId="77777777" w:rsidR="00C0647D" w:rsidRDefault="00A42364">
            <w:pPr>
              <w:spacing w:line="276" w:lineRule="auto"/>
              <w:jc w:val="left"/>
            </w:pPr>
            <w:r>
              <w:rPr>
                <w:b/>
              </w:rPr>
              <w:t>Confirme qué pólizas de seguro y nivel de cobertura tiene la organización en relación con seguros de responsabilidad civil,</w:t>
            </w:r>
            <w:r>
              <w:t xml:space="preserve"> </w:t>
            </w:r>
            <w:r>
              <w:rPr>
                <w:b/>
              </w:rPr>
              <w:t>infraestructura, vehículos u otros.</w:t>
            </w:r>
          </w:p>
        </w:tc>
        <w:tc>
          <w:tcPr>
            <w:tcW w:w="5665" w:type="dxa"/>
          </w:tcPr>
          <w:p w14:paraId="102ADE82" w14:textId="77777777" w:rsidR="00C0647D" w:rsidRDefault="00C0647D">
            <w:pPr>
              <w:spacing w:line="276" w:lineRule="auto"/>
            </w:pPr>
          </w:p>
        </w:tc>
      </w:tr>
      <w:tr w:rsidR="00C0647D" w14:paraId="57893DC9" w14:textId="77777777">
        <w:tc>
          <w:tcPr>
            <w:tcW w:w="8990" w:type="dxa"/>
            <w:gridSpan w:val="2"/>
            <w:shd w:val="clear" w:color="auto" w:fill="B4C5EE"/>
          </w:tcPr>
          <w:p w14:paraId="3888148D" w14:textId="77777777" w:rsidR="00C0647D" w:rsidRDefault="00A42364">
            <w:pPr>
              <w:spacing w:line="276" w:lineRule="auto"/>
              <w:jc w:val="left"/>
              <w:rPr>
                <w:b/>
              </w:rPr>
            </w:pPr>
            <w:r>
              <w:rPr>
                <w:b/>
              </w:rPr>
              <w:t>Controles internos y conservación de registros</w:t>
            </w:r>
          </w:p>
        </w:tc>
      </w:tr>
      <w:tr w:rsidR="00C0647D" w14:paraId="473EA377" w14:textId="77777777">
        <w:tc>
          <w:tcPr>
            <w:tcW w:w="3325" w:type="dxa"/>
            <w:shd w:val="clear" w:color="auto" w:fill="D9E1F3"/>
          </w:tcPr>
          <w:p w14:paraId="47143CAF" w14:textId="77777777" w:rsidR="00C0647D" w:rsidRDefault="00A42364">
            <w:pPr>
              <w:spacing w:line="276" w:lineRule="auto"/>
              <w:jc w:val="left"/>
              <w:rPr>
                <w:b/>
              </w:rPr>
            </w:pPr>
            <w:r>
              <w:rPr>
                <w:b/>
              </w:rPr>
              <w:t>Confirme qué pólizas de seguro y nivel de cobertura tiene la organización en relación con seguros de responsabilidad civil,</w:t>
            </w:r>
            <w:r>
              <w:t xml:space="preserve"> </w:t>
            </w:r>
            <w:r>
              <w:rPr>
                <w:b/>
              </w:rPr>
              <w:t>infraestructura, vehículos u otros.</w:t>
            </w:r>
          </w:p>
        </w:tc>
        <w:tc>
          <w:tcPr>
            <w:tcW w:w="5665" w:type="dxa"/>
          </w:tcPr>
          <w:p w14:paraId="6E68D84B" w14:textId="77777777" w:rsidR="00C0647D" w:rsidRDefault="00C0647D">
            <w:pPr>
              <w:spacing w:line="276" w:lineRule="auto"/>
            </w:pPr>
          </w:p>
        </w:tc>
      </w:tr>
      <w:tr w:rsidR="00C0647D" w14:paraId="00ACD814" w14:textId="77777777">
        <w:tc>
          <w:tcPr>
            <w:tcW w:w="3325" w:type="dxa"/>
            <w:shd w:val="clear" w:color="auto" w:fill="D9E1F3"/>
          </w:tcPr>
          <w:p w14:paraId="4911ED90" w14:textId="77777777" w:rsidR="00C0647D" w:rsidRDefault="00A42364">
            <w:pPr>
              <w:spacing w:line="276" w:lineRule="auto"/>
              <w:jc w:val="left"/>
              <w:rPr>
                <w:b/>
              </w:rPr>
            </w:pPr>
            <w:r>
              <w:rPr>
                <w:b/>
              </w:rPr>
              <w:t>Describa brevemente el sistema que utiliza su organización para presentar y conservar la documentación respaldatoria.</w:t>
            </w:r>
          </w:p>
        </w:tc>
        <w:tc>
          <w:tcPr>
            <w:tcW w:w="5665" w:type="dxa"/>
          </w:tcPr>
          <w:p w14:paraId="4FD38547" w14:textId="77777777" w:rsidR="00C0647D" w:rsidRDefault="00C0647D">
            <w:pPr>
              <w:spacing w:line="276" w:lineRule="auto"/>
            </w:pPr>
          </w:p>
        </w:tc>
      </w:tr>
    </w:tbl>
    <w:p w14:paraId="01EA1E3C" w14:textId="77777777" w:rsidR="00C0647D" w:rsidRDefault="00C0647D">
      <w:pPr>
        <w:spacing w:line="276" w:lineRule="auto"/>
        <w:ind w:left="360"/>
        <w:rPr>
          <w:rFonts w:ascii="Times New Roman" w:eastAsia="Times New Roman" w:hAnsi="Times New Roman" w:cs="Times New Roman"/>
          <w:sz w:val="24"/>
          <w:szCs w:val="24"/>
        </w:rPr>
      </w:pPr>
    </w:p>
    <w:p w14:paraId="621159CF" w14:textId="77777777" w:rsidR="00C0647D" w:rsidRDefault="00C0647D" w:rsidP="00BE0BE8">
      <w:pPr>
        <w:rPr>
          <w:rFonts w:ascii="Times New Roman" w:eastAsia="Times New Roman" w:hAnsi="Times New Roman" w:cs="Times New Roman"/>
          <w:sz w:val="24"/>
          <w:szCs w:val="24"/>
        </w:rPr>
      </w:pPr>
    </w:p>
    <w:sectPr w:rsidR="00C0647D" w:rsidSect="003F2A6A">
      <w:footerReference w:type="default" r:id="rId18"/>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27A8" w14:textId="77777777" w:rsidR="005F2A27" w:rsidRDefault="005F2A27">
      <w:pPr>
        <w:spacing w:after="0" w:line="240" w:lineRule="auto"/>
      </w:pPr>
      <w:r>
        <w:separator/>
      </w:r>
    </w:p>
  </w:endnote>
  <w:endnote w:type="continuationSeparator" w:id="0">
    <w:p w14:paraId="4E2ADD32" w14:textId="77777777" w:rsidR="005F2A27" w:rsidRDefault="005F2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1A96" w14:textId="2B762A7B" w:rsidR="00C0647D" w:rsidRDefault="00A42364">
    <w:pPr>
      <w:tabs>
        <w:tab w:val="center" w:pos="4320"/>
        <w:tab w:val="right" w:pos="8640"/>
      </w:tabs>
      <w:spacing w:after="0" w:line="240" w:lineRule="auto"/>
      <w:ind w:right="-184"/>
      <w:rPr>
        <w:rFonts w:ascii="Times New Roman" w:eastAsia="Times New Roman" w:hAnsi="Times New Roman" w:cs="Times New Roman"/>
        <w:color w:val="002060"/>
        <w:sz w:val="20"/>
        <w:szCs w:val="20"/>
      </w:rPr>
    </w:pPr>
    <w:r>
      <w:rPr>
        <w:rFonts w:ascii="Times New Roman" w:hAnsi="Times New Roman"/>
        <w:color w:val="002060"/>
        <w:sz w:val="20"/>
      </w:rPr>
      <w:t>Fondo ACE: Convocatoria de propuestas (</w:t>
    </w:r>
    <w:proofErr w:type="spellStart"/>
    <w:r>
      <w:rPr>
        <w:rFonts w:ascii="Times New Roman" w:hAnsi="Times New Roman"/>
        <w:color w:val="002060"/>
        <w:sz w:val="20"/>
      </w:rPr>
      <w:t>CfP</w:t>
    </w:r>
    <w:proofErr w:type="spellEnd"/>
    <w:r>
      <w:rPr>
        <w:rFonts w:ascii="Times New Roman" w:hAnsi="Times New Roman"/>
        <w:color w:val="002060"/>
        <w:sz w:val="20"/>
      </w:rPr>
      <w:t xml:space="preserve">) 2 </w:t>
    </w:r>
  </w:p>
  <w:p w14:paraId="02069DCD"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rFonts w:ascii="Times New Roman" w:hAnsi="Times New Roman"/>
        <w:color w:val="002060"/>
        <w:sz w:val="20"/>
      </w:rPr>
      <w:t xml:space="preserve">Plantilla de solicitud de nota conceptual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056C4" w14:textId="77777777" w:rsidR="00C0647D" w:rsidRDefault="00A42364">
    <w:pPr>
      <w:pBdr>
        <w:top w:val="nil"/>
        <w:left w:val="nil"/>
        <w:bottom w:val="nil"/>
        <w:right w:val="nil"/>
        <w:between w:val="nil"/>
      </w:pBdr>
      <w:tabs>
        <w:tab w:val="center" w:pos="4680"/>
        <w:tab w:val="right" w:pos="9360"/>
      </w:tabs>
      <w:spacing w:after="0" w:line="240" w:lineRule="auto"/>
      <w:rPr>
        <w:color w:val="000000"/>
      </w:rPr>
    </w:pPr>
    <w:r>
      <w:rPr>
        <w:color w:val="000000"/>
      </w:rPr>
      <w:t xml:space="preserve"> </w:t>
    </w:r>
  </w:p>
  <w:tbl>
    <w:tblPr>
      <w:tblStyle w:val="afffff3"/>
      <w:tblW w:w="9622" w:type="dxa"/>
      <w:tblBorders>
        <w:top w:val="nil"/>
        <w:left w:val="nil"/>
        <w:bottom w:val="nil"/>
        <w:right w:val="nil"/>
        <w:insideH w:val="nil"/>
        <w:insideV w:val="nil"/>
      </w:tblBorders>
      <w:tblLayout w:type="fixed"/>
      <w:tblLook w:val="0400" w:firstRow="0" w:lastRow="0" w:firstColumn="0" w:lastColumn="0" w:noHBand="0" w:noVBand="1"/>
    </w:tblPr>
    <w:tblGrid>
      <w:gridCol w:w="4811"/>
      <w:gridCol w:w="4811"/>
    </w:tblGrid>
    <w:tr w:rsidR="00C0647D" w14:paraId="14CA4CC5" w14:textId="77777777">
      <w:tc>
        <w:tcPr>
          <w:tcW w:w="4811" w:type="dxa"/>
        </w:tcPr>
        <w:p w14:paraId="2A7D4FDB" w14:textId="6F4872C5" w:rsidR="00C0647D" w:rsidRDefault="00A42364">
          <w:pPr>
            <w:tabs>
              <w:tab w:val="center" w:pos="4320"/>
              <w:tab w:val="right" w:pos="8640"/>
            </w:tabs>
            <w:ind w:right="-184"/>
            <w:rPr>
              <w:color w:val="002060"/>
              <w:sz w:val="20"/>
              <w:szCs w:val="20"/>
            </w:rPr>
          </w:pPr>
          <w:r>
            <w:rPr>
              <w:color w:val="002060"/>
              <w:sz w:val="20"/>
            </w:rPr>
            <w:t>Fondo ACE: Convocatoria de propuestas (</w:t>
          </w:r>
          <w:proofErr w:type="spellStart"/>
          <w:r>
            <w:rPr>
              <w:color w:val="002060"/>
              <w:sz w:val="20"/>
            </w:rPr>
            <w:t>CfP</w:t>
          </w:r>
          <w:proofErr w:type="spellEnd"/>
          <w:r>
            <w:rPr>
              <w:color w:val="002060"/>
              <w:sz w:val="20"/>
            </w:rPr>
            <w:t xml:space="preserve">) 2 </w:t>
          </w:r>
        </w:p>
        <w:p w14:paraId="246D564F" w14:textId="77777777" w:rsidR="00C0647D" w:rsidRDefault="00A42364">
          <w:pPr>
            <w:tabs>
              <w:tab w:val="center" w:pos="4320"/>
              <w:tab w:val="right" w:pos="8640"/>
            </w:tabs>
            <w:ind w:right="-184"/>
            <w:rPr>
              <w:sz w:val="20"/>
              <w:szCs w:val="20"/>
            </w:rPr>
          </w:pPr>
          <w:r>
            <w:rPr>
              <w:color w:val="002060"/>
              <w:sz w:val="20"/>
            </w:rPr>
            <w:t xml:space="preserve">Plantilla de solicitud de nota conceptual </w:t>
          </w:r>
        </w:p>
      </w:tc>
      <w:tc>
        <w:tcPr>
          <w:tcW w:w="4811" w:type="dxa"/>
          <w:vAlign w:val="center"/>
        </w:tcPr>
        <w:p w14:paraId="1194CEB2" w14:textId="77777777" w:rsidR="00C0647D" w:rsidRDefault="00A42364">
          <w:pPr>
            <w:tabs>
              <w:tab w:val="center" w:pos="4320"/>
              <w:tab w:val="right" w:pos="8640"/>
            </w:tabs>
            <w:ind w:right="-184"/>
            <w:jc w:val="center"/>
            <w:rPr>
              <w:sz w:val="20"/>
              <w:szCs w:val="20"/>
            </w:rPr>
          </w:pPr>
          <w:r>
            <w:rPr>
              <w:color w:val="002060"/>
              <w:sz w:val="20"/>
            </w:rPr>
            <w:t xml:space="preserve">                                                                  Página </w:t>
          </w:r>
          <w:r>
            <w:rPr>
              <w:color w:val="002060"/>
              <w:sz w:val="20"/>
            </w:rPr>
            <w:fldChar w:fldCharType="begin"/>
          </w:r>
          <w:r>
            <w:rPr>
              <w:color w:val="002060"/>
              <w:sz w:val="20"/>
            </w:rPr>
            <w:instrText>PAGE</w:instrText>
          </w:r>
          <w:r>
            <w:rPr>
              <w:color w:val="002060"/>
              <w:sz w:val="20"/>
            </w:rPr>
            <w:fldChar w:fldCharType="separate"/>
          </w:r>
          <w:r w:rsidR="003F2A6A">
            <w:rPr>
              <w:color w:val="002060"/>
              <w:sz w:val="20"/>
            </w:rPr>
            <w:t>2</w:t>
          </w:r>
          <w:r>
            <w:rPr>
              <w:color w:val="002060"/>
              <w:sz w:val="20"/>
            </w:rPr>
            <w:fldChar w:fldCharType="end"/>
          </w:r>
        </w:p>
      </w:tc>
    </w:tr>
  </w:tbl>
  <w:p w14:paraId="2FEFEDB2"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F5F7" w14:textId="77777777" w:rsidR="005F2A27" w:rsidRDefault="005F2A27">
      <w:pPr>
        <w:spacing w:after="0" w:line="240" w:lineRule="auto"/>
      </w:pPr>
      <w:r>
        <w:separator/>
      </w:r>
    </w:p>
  </w:footnote>
  <w:footnote w:type="continuationSeparator" w:id="0">
    <w:p w14:paraId="2CC42B14" w14:textId="77777777" w:rsidR="005F2A27" w:rsidRDefault="005F2A27">
      <w:pPr>
        <w:spacing w:after="0" w:line="240" w:lineRule="auto"/>
      </w:pPr>
      <w:r>
        <w:continuationSeparator/>
      </w:r>
    </w:p>
  </w:footnote>
  <w:footnote w:id="1">
    <w:p w14:paraId="4F7D23DC" w14:textId="732F362E" w:rsidR="00A75F58" w:rsidRPr="00A75F58" w:rsidRDefault="00A75F58">
      <w:pPr>
        <w:pStyle w:val="FootnoteText"/>
      </w:pPr>
      <w:r>
        <w:rPr>
          <w:rStyle w:val="FootnoteReference"/>
        </w:rPr>
        <w:footnoteRef/>
      </w:r>
      <w:r>
        <w:t xml:space="preserve"> </w:t>
      </w:r>
      <w:r>
        <w:rPr>
          <w:rFonts w:ascii="Times New Roman" w:hAnsi="Times New Roman"/>
          <w:sz w:val="18"/>
        </w:rPr>
        <w:t>A discreción del comité del Fondo ACE, las notas conceptuales que superen el límite de veinte (20) páginas podrán quedar excluidas del proceso de evaluación.</w:t>
      </w:r>
    </w:p>
  </w:footnote>
  <w:footnote w:id="2">
    <w:p w14:paraId="55929725" w14:textId="540C85D2" w:rsidR="00DF4203" w:rsidRPr="00BE0BE8" w:rsidRDefault="00DF4203" w:rsidP="00551820">
      <w:pPr>
        <w:pStyle w:val="FootnoteText"/>
        <w:jc w:val="both"/>
        <w:rPr>
          <w:rFonts w:ascii="Times New Roman" w:hAnsi="Times New Roman" w:cs="Times New Roman"/>
        </w:rPr>
      </w:pPr>
      <w:r>
        <w:rPr>
          <w:rStyle w:val="FootnoteReference"/>
          <w:rFonts w:ascii="Times New Roman" w:hAnsi="Times New Roman" w:cs="Times New Roman"/>
          <w:sz w:val="18"/>
          <w:szCs w:val="18"/>
        </w:rPr>
        <w:footnoteRef/>
      </w:r>
      <w:bookmarkStart w:id="3" w:name="_Hlk203640292"/>
      <w:r>
        <w:rPr>
          <w:rFonts w:ascii="Times New Roman" w:hAnsi="Times New Roman"/>
          <w:sz w:val="18"/>
        </w:rPr>
        <w:t xml:space="preserve"> </w:t>
      </w:r>
      <w:r w:rsidRPr="00BE0BE8">
        <w:rPr>
          <w:rFonts w:ascii="Times New Roman" w:hAnsi="Times New Roman" w:cs="Times New Roman"/>
        </w:rPr>
        <w:t>Si un miembro de los consorcios también aporta financiamiento conjunto, será suficiente con que presente una nota, siempre que en esta se incluyan las declaraciones de los consorcios y el financiamiento conjunto.</w:t>
      </w:r>
      <w:bookmarkEnd w:id="3"/>
    </w:p>
  </w:footnote>
  <w:footnote w:id="3">
    <w:p w14:paraId="02C1205B" w14:textId="77777777" w:rsidR="00C0647D" w:rsidRPr="0035500F" w:rsidRDefault="00A42364" w:rsidP="00551820">
      <w:pPr>
        <w:pBdr>
          <w:top w:val="nil"/>
          <w:left w:val="nil"/>
          <w:bottom w:val="nil"/>
          <w:right w:val="nil"/>
          <w:between w:val="nil"/>
        </w:pBdr>
        <w:spacing w:after="0" w:line="240" w:lineRule="auto"/>
        <w:jc w:val="both"/>
        <w:rPr>
          <w:rFonts w:ascii="Times New Roman" w:hAnsi="Times New Roman" w:cs="Times New Roman"/>
          <w:color w:val="000000"/>
          <w:sz w:val="18"/>
          <w:szCs w:val="18"/>
        </w:rPr>
      </w:pPr>
      <w:r w:rsidRPr="00BE0BE8">
        <w:rPr>
          <w:rFonts w:ascii="Times New Roman" w:hAnsi="Times New Roman" w:cs="Times New Roman"/>
          <w:color w:val="000000"/>
          <w:sz w:val="20"/>
          <w:szCs w:val="20"/>
        </w:rPr>
        <w:t xml:space="preserve">Si su proyecto será implementado por un consorcio de organizaciones, debe haber una organización </w:t>
      </w:r>
      <w:r w:rsidRPr="00BE0BE8">
        <w:rPr>
          <w:rFonts w:ascii="Times New Roman" w:hAnsi="Times New Roman" w:cs="Times New Roman"/>
          <w:sz w:val="20"/>
          <w:szCs w:val="20"/>
        </w:rPr>
        <w:t xml:space="preserve">dirigente </w:t>
      </w:r>
      <w:r w:rsidRPr="00BE0BE8">
        <w:rPr>
          <w:rFonts w:ascii="Times New Roman" w:hAnsi="Times New Roman" w:cs="Times New Roman"/>
          <w:color w:val="000000"/>
          <w:sz w:val="20"/>
          <w:szCs w:val="20"/>
        </w:rPr>
        <w:t>que será la proponente y firmará el contrato con el CBF.</w:t>
      </w:r>
    </w:p>
  </w:footnote>
  <w:footnote w:id="4">
    <w:p w14:paraId="460302F9"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w:t>
      </w:r>
      <w:r>
        <w:rPr>
          <w:rFonts w:ascii="Times New Roman" w:hAnsi="Times New Roman"/>
          <w:color w:val="000000"/>
          <w:sz w:val="18"/>
        </w:rPr>
        <w:t xml:space="preserve">En el caso de los proyectos que incluyan actividades en Cuba, los proponentes del proyecto deben ser instituciones internacionales que tengan experiencia en la implementación de proyectos y otras actividades en cumplimiento con las sanciones del gobierno de los EE. UU. y las reglamentaciones relacionadas con Cuba. </w:t>
      </w:r>
      <w:r>
        <w:rPr>
          <w:rFonts w:ascii="Times New Roman" w:hAnsi="Times New Roman"/>
          <w:i/>
          <w:color w:val="000000"/>
          <w:sz w:val="18"/>
        </w:rPr>
        <w:t>Indique la capacidad aquí.</w:t>
      </w:r>
    </w:p>
  </w:footnote>
  <w:footnote w:id="5">
    <w:p w14:paraId="7AD84A83" w14:textId="24D6D524" w:rsidR="001545EE" w:rsidRPr="007403B8" w:rsidRDefault="001545EE">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sz w:val="18"/>
        </w:rPr>
        <w:t xml:space="preserve">Para cada proyecto enumerado, proporcione una referencia junto con los detalles de contacto (nombre y dirección de correo electrónico) de una persona que no esté afiliada a su organización. </w:t>
      </w:r>
    </w:p>
  </w:footnote>
  <w:footnote w:id="6">
    <w:p w14:paraId="1D0B044C" w14:textId="0493579B" w:rsidR="00C0647D" w:rsidRPr="00F42152" w:rsidRDefault="00A42364">
      <w:pPr>
        <w:pBdr>
          <w:top w:val="nil"/>
          <w:left w:val="nil"/>
          <w:bottom w:val="nil"/>
          <w:right w:val="nil"/>
          <w:between w:val="nil"/>
        </w:pBdr>
        <w:spacing w:after="0" w:line="240" w:lineRule="auto"/>
        <w:rPr>
          <w:rFonts w:ascii="Times New Roman" w:hAnsi="Times New Roman" w:cs="Times New Roman"/>
          <w:b/>
          <w:color w:val="000000"/>
          <w:sz w:val="18"/>
          <w:szCs w:val="18"/>
        </w:rPr>
      </w:pPr>
      <w:r>
        <w:rPr>
          <w:rStyle w:val="FootnoteReference"/>
          <w:rFonts w:ascii="Times New Roman" w:hAnsi="Times New Roman" w:cs="Times New Roman"/>
        </w:rPr>
        <w:footnoteRef/>
      </w:r>
      <w:r>
        <w:t xml:space="preserve"> </w:t>
      </w:r>
      <w:r>
        <w:rPr>
          <w:rFonts w:ascii="Times New Roman" w:hAnsi="Times New Roman"/>
          <w:color w:val="000000"/>
          <w:sz w:val="20"/>
        </w:rPr>
        <w:t xml:space="preserve"> </w:t>
      </w:r>
      <w:r>
        <w:rPr>
          <w:rFonts w:ascii="Times New Roman" w:hAnsi="Times New Roman"/>
          <w:color w:val="000000"/>
          <w:sz w:val="18"/>
        </w:rPr>
        <w:t xml:space="preserve">Organizaciones no caribeñas que solicitan fondos necesarios para contar con conocimientos técnicos, como así también </w:t>
      </w:r>
      <w:r>
        <w:rPr>
          <w:rFonts w:ascii="Times New Roman" w:hAnsi="Times New Roman"/>
          <w:b/>
          <w:color w:val="000000"/>
          <w:sz w:val="18"/>
        </w:rPr>
        <w:t>uno o más socios</w:t>
      </w:r>
      <w:r w:rsidR="00F42152">
        <w:rPr>
          <w:rFonts w:ascii="Times New Roman" w:hAnsi="Times New Roman" w:cs="Times New Roman"/>
          <w:b/>
          <w:color w:val="000000"/>
          <w:sz w:val="18"/>
          <w:szCs w:val="18"/>
        </w:rPr>
        <w:t xml:space="preserve"> </w:t>
      </w:r>
      <w:r w:rsidR="00F42152">
        <w:rPr>
          <w:rFonts w:ascii="Times New Roman" w:hAnsi="Times New Roman"/>
          <w:b/>
          <w:color w:val="000000"/>
          <w:sz w:val="18"/>
        </w:rPr>
        <w:t>locales</w:t>
      </w:r>
      <w:r w:rsidR="00D91BB7">
        <w:rPr>
          <w:rFonts w:ascii="Times New Roman" w:hAnsi="Times New Roman"/>
          <w:color w:val="000000"/>
          <w:sz w:val="18"/>
        </w:rPr>
        <w:t xml:space="preserve"> en cada país de intervención del proyecto. Confirme aquí a los socios locales del proyecto. </w:t>
      </w:r>
    </w:p>
  </w:footnote>
  <w:footnote w:id="7">
    <w:p w14:paraId="4AB08E62" w14:textId="77777777" w:rsidR="00C0647D" w:rsidRPr="0035500F" w:rsidRDefault="00A42364">
      <w:pPr>
        <w:pBdr>
          <w:top w:val="nil"/>
          <w:left w:val="nil"/>
          <w:bottom w:val="nil"/>
          <w:right w:val="nil"/>
          <w:between w:val="nil"/>
        </w:pBdr>
        <w:spacing w:after="0" w:line="240" w:lineRule="auto"/>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Desastres naturales como huracanes, tornados y terremotos, y acciones humanas, tales como conflictos armados y enfermedades causadas por el hombre</w:t>
      </w:r>
    </w:p>
  </w:footnote>
  <w:footnote w:id="8">
    <w:p w14:paraId="6612364C" w14:textId="1F2CD558" w:rsidR="00DE60C4" w:rsidRPr="007403B8" w:rsidRDefault="00DE60C4">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Todos los presupuestos deben prepararse y presentarse en dólares estadounidenses (USD). Los proponentes que tengan otra moneda local deben pedir que se tome un tipo de cambio adecuado al momento de la preparación y explicar las posibles fluctuaciones que pueden producirse durante el período de implementación del proyecto.</w:t>
      </w:r>
    </w:p>
  </w:footnote>
  <w:footnote w:id="9">
    <w:p w14:paraId="66009853" w14:textId="1B9125B7" w:rsidR="00B0500B" w:rsidRPr="00B0500B" w:rsidRDefault="00B0500B">
      <w:pPr>
        <w:pStyle w:val="FootnoteText"/>
      </w:pPr>
      <w:r>
        <w:rPr>
          <w:rStyle w:val="FootnoteReference"/>
        </w:rPr>
        <w:footnoteRef/>
      </w:r>
      <w:r>
        <w:t xml:space="preserve"> </w:t>
      </w:r>
      <w:r>
        <w:rPr>
          <w:rFonts w:ascii="Times New Roman" w:hAnsi="Times New Roman"/>
        </w:rPr>
        <w:t>Los derechos de importación no pueden pagarse con fondos de subvención del CBF.</w:t>
      </w:r>
    </w:p>
  </w:footnote>
  <w:footnote w:id="10">
    <w:p w14:paraId="5CDDF695" w14:textId="322D7EFE" w:rsidR="00A716F7" w:rsidRPr="007403B8" w:rsidRDefault="00A716F7" w:rsidP="009419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Asegúrese de que estas actividades estén en línea con las actividades enunciadas en la Parte B: Descripción del proyecto de esta plantilla y se adecuen a las categorías presupuestarias enunciadas.</w:t>
      </w:r>
    </w:p>
  </w:footnote>
  <w:footnote w:id="11">
    <w:p w14:paraId="1AD39DC9"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El financiamiento conjunto en efectivo puede incluir compensaciones por costos operativos, inversiones de capital u otros proyectos/subvenciones.</w:t>
      </w:r>
    </w:p>
  </w:footnote>
  <w:footnote w:id="12">
    <w:p w14:paraId="4358DC52" w14:textId="77777777" w:rsidR="001D0722" w:rsidRPr="0035500F" w:rsidRDefault="001D0722" w:rsidP="009419CD">
      <w:pPr>
        <w:pBdr>
          <w:top w:val="nil"/>
          <w:left w:val="nil"/>
          <w:bottom w:val="nil"/>
          <w:right w:val="nil"/>
          <w:between w:val="nil"/>
        </w:pBdr>
        <w:spacing w:after="0" w:line="240" w:lineRule="auto"/>
        <w:jc w:val="both"/>
        <w:rPr>
          <w:rFonts w:ascii="Times New Roman" w:hAnsi="Times New Roman" w:cs="Times New Roman"/>
          <w:color w:val="000000"/>
          <w:sz w:val="20"/>
          <w:szCs w:val="20"/>
        </w:rPr>
      </w:pPr>
      <w:r>
        <w:rPr>
          <w:rStyle w:val="FootnoteReference"/>
          <w:rFonts w:ascii="Times New Roman" w:hAnsi="Times New Roman" w:cs="Times New Roman"/>
        </w:rPr>
        <w:footnoteRef/>
      </w:r>
      <w:r>
        <w:rPr>
          <w:rFonts w:ascii="Times New Roman" w:hAnsi="Times New Roman"/>
          <w:color w:val="000000"/>
          <w:sz w:val="20"/>
        </w:rPr>
        <w:t xml:space="preserve"> Las contribuciones en especie pueden incluir asistencia técnica; equipos, materiales y servicios; recursos humanos; infraestructura e instalaciones.</w:t>
      </w:r>
    </w:p>
  </w:footnote>
  <w:footnote w:id="13">
    <w:p w14:paraId="35DCFB3F" w14:textId="14094372" w:rsidR="001D0722" w:rsidRPr="001D0722" w:rsidRDefault="001D0722" w:rsidP="009419CD">
      <w:pPr>
        <w:pStyle w:val="FootnoteText"/>
        <w:jc w:val="both"/>
      </w:pPr>
      <w:r>
        <w:rPr>
          <w:rStyle w:val="FootnoteReference"/>
        </w:rPr>
        <w:footnoteRef/>
      </w:r>
      <w:r>
        <w:t xml:space="preserve"> </w:t>
      </w:r>
      <w:r>
        <w:rPr>
          <w:rFonts w:ascii="Times New Roman" w:hAnsi="Times New Roman"/>
        </w:rPr>
        <w:t>Si su proyecto va a ser implementado por un consorcio de organizaciones, debe haber una organización líder que será el proponente y los requisitos de financiación conjunta necesarios deben ajustarse a la categorización (p. ej., organizaciones sin ánimo de lucro u organizaciones regionales) de esa organización principal. No obstante, se alienta enfáticamente a los miembros de los consorcios a adecuarse a los umbrales aplicables a sus respectivas categorías, tomando en cuenta el estado actual de sus operaciones.</w:t>
      </w:r>
    </w:p>
  </w:footnote>
  <w:footnote w:id="14">
    <w:p w14:paraId="1FAC2066" w14:textId="5AF57086" w:rsidR="00C66D05" w:rsidRPr="00C66D05" w:rsidRDefault="00C66D05">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 la respuesta es no, proporcione una justificación basada en evidencias (p. ej., reglamentaciones bancarias, políticas institucionales o acuerdos alternativos vigentes para asegurar una administración transparente y responsable de los fondos).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21663" w14:textId="77777777" w:rsidR="00C0647D" w:rsidRDefault="00C0647D">
    <w:pPr>
      <w:widowControl w:val="0"/>
      <w:spacing w:after="0" w:line="276" w:lineRule="auto"/>
      <w:rPr>
        <w:rFonts w:ascii="Times New Roman" w:eastAsia="Times New Roman" w:hAnsi="Times New Roman" w:cs="Times New Roman"/>
        <w:b/>
        <w:sz w:val="18"/>
        <w:szCs w:val="18"/>
      </w:rPr>
    </w:pPr>
  </w:p>
  <w:tbl>
    <w:tblPr>
      <w:tblStyle w:val="afffff2"/>
      <w:tblW w:w="9795" w:type="dxa"/>
      <w:tblInd w:w="-108"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6227"/>
      <w:gridCol w:w="3568"/>
    </w:tblGrid>
    <w:tr w:rsidR="00C0647D" w14:paraId="49D4279C" w14:textId="77777777">
      <w:trPr>
        <w:trHeight w:val="540"/>
      </w:trPr>
      <w:tc>
        <w:tcPr>
          <w:tcW w:w="6227" w:type="dxa"/>
          <w:tcBorders>
            <w:top w:val="nil"/>
            <w:left w:val="nil"/>
            <w:bottom w:val="nil"/>
            <w:right w:val="nil"/>
          </w:tcBorders>
          <w:vAlign w:val="center"/>
        </w:tcPr>
        <w:p w14:paraId="66E1A436" w14:textId="77777777" w:rsidR="00C0647D" w:rsidRDefault="00A42364">
          <w:pPr>
            <w:tabs>
              <w:tab w:val="center" w:pos="4680"/>
              <w:tab w:val="right" w:pos="9360"/>
            </w:tabs>
            <w:rPr>
              <w:color w:val="000000"/>
            </w:rPr>
          </w:pPr>
          <w:r>
            <w:rPr>
              <w:color w:val="1F497D"/>
            </w:rPr>
            <w:t xml:space="preserve">Mecanismos de financiamiento sustentable para la protección marina en el Caribe - Fondo </w:t>
          </w:r>
          <w:proofErr w:type="spellStart"/>
          <w:r>
            <w:rPr>
              <w:color w:val="1F497D"/>
            </w:rPr>
            <w:t>Advancing</w:t>
          </w:r>
          <w:proofErr w:type="spellEnd"/>
          <w:r>
            <w:rPr>
              <w:color w:val="1F497D"/>
            </w:rPr>
            <w:t xml:space="preserve"> Circular </w:t>
          </w:r>
          <w:proofErr w:type="spellStart"/>
          <w:r>
            <w:rPr>
              <w:color w:val="1F497D"/>
            </w:rPr>
            <w:t>Economy</w:t>
          </w:r>
          <w:proofErr w:type="spellEnd"/>
          <w:r>
            <w:rPr>
              <w:color w:val="1F497D"/>
            </w:rPr>
            <w:t xml:space="preserve"> (ACE)</w:t>
          </w:r>
        </w:p>
      </w:tc>
      <w:tc>
        <w:tcPr>
          <w:tcW w:w="3568" w:type="dxa"/>
          <w:tcBorders>
            <w:top w:val="nil"/>
            <w:left w:val="nil"/>
            <w:bottom w:val="nil"/>
            <w:right w:val="nil"/>
          </w:tcBorders>
        </w:tcPr>
        <w:p w14:paraId="79659A0F" w14:textId="77777777" w:rsidR="00C0647D" w:rsidRDefault="00A42364">
          <w:pPr>
            <w:tabs>
              <w:tab w:val="center" w:pos="4680"/>
              <w:tab w:val="right" w:pos="9360"/>
            </w:tabs>
            <w:rPr>
              <w:color w:val="000000"/>
            </w:rPr>
          </w:pPr>
          <w:r>
            <w:rPr>
              <w:noProof/>
            </w:rPr>
            <w:drawing>
              <wp:anchor distT="0" distB="0" distL="114300" distR="114300" simplePos="0" relativeHeight="251658240" behindDoc="0" locked="0" layoutInCell="1" hidden="0" allowOverlap="1" wp14:anchorId="7D710F86" wp14:editId="756D7226">
                <wp:simplePos x="0" y="0"/>
                <wp:positionH relativeFrom="column">
                  <wp:posOffset>810260</wp:posOffset>
                </wp:positionH>
                <wp:positionV relativeFrom="paragraph">
                  <wp:posOffset>0</wp:posOffset>
                </wp:positionV>
                <wp:extent cx="1295400" cy="360045"/>
                <wp:effectExtent l="0" t="0" r="0" b="0"/>
                <wp:wrapSquare wrapText="bothSides" distT="0" distB="0" distL="114300" distR="114300"/>
                <wp:docPr id="1934493005" name="image2.jpg" descr="A blue and green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blue and green logo&#10;&#10;Description automatically generated"/>
                        <pic:cNvPicPr preferRelativeResize="0"/>
                      </pic:nvPicPr>
                      <pic:blipFill>
                        <a:blip r:embed="rId1"/>
                        <a:srcRect/>
                        <a:stretch>
                          <a:fillRect/>
                        </a:stretch>
                      </pic:blipFill>
                      <pic:spPr>
                        <a:xfrm>
                          <a:off x="0" y="0"/>
                          <a:ext cx="1295400" cy="360045"/>
                        </a:xfrm>
                        <a:prstGeom prst="rect">
                          <a:avLst/>
                        </a:prstGeom>
                        <a:ln/>
                      </pic:spPr>
                    </pic:pic>
                  </a:graphicData>
                </a:graphic>
              </wp:anchor>
            </w:drawing>
          </w:r>
        </w:p>
      </w:tc>
    </w:tr>
  </w:tbl>
  <w:p w14:paraId="6B0076BE" w14:textId="77777777" w:rsidR="00C0647D" w:rsidRDefault="00C0647D" w:rsidP="004A09E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E7E15"/>
    <w:multiLevelType w:val="multilevel"/>
    <w:tmpl w:val="630AE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B91348"/>
    <w:multiLevelType w:val="multilevel"/>
    <w:tmpl w:val="C3484B1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968123090">
    <w:abstractNumId w:val="1"/>
  </w:num>
  <w:num w:numId="2" w16cid:durableId="1523857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7D"/>
    <w:rsid w:val="000040E4"/>
    <w:rsid w:val="00016A36"/>
    <w:rsid w:val="00032EB8"/>
    <w:rsid w:val="000442E1"/>
    <w:rsid w:val="00064E59"/>
    <w:rsid w:val="000A236E"/>
    <w:rsid w:val="000C68A9"/>
    <w:rsid w:val="000F029C"/>
    <w:rsid w:val="000F1CDC"/>
    <w:rsid w:val="001046FA"/>
    <w:rsid w:val="00117B22"/>
    <w:rsid w:val="00121EF6"/>
    <w:rsid w:val="00123725"/>
    <w:rsid w:val="00134E7B"/>
    <w:rsid w:val="001545EE"/>
    <w:rsid w:val="00196DC4"/>
    <w:rsid w:val="001B30D2"/>
    <w:rsid w:val="001C5517"/>
    <w:rsid w:val="001D0722"/>
    <w:rsid w:val="001D28FF"/>
    <w:rsid w:val="001F33CD"/>
    <w:rsid w:val="002C5AFF"/>
    <w:rsid w:val="003269DD"/>
    <w:rsid w:val="0033546A"/>
    <w:rsid w:val="00343A5C"/>
    <w:rsid w:val="0035500F"/>
    <w:rsid w:val="0038594B"/>
    <w:rsid w:val="003F2A6A"/>
    <w:rsid w:val="00400C86"/>
    <w:rsid w:val="004028A9"/>
    <w:rsid w:val="00441085"/>
    <w:rsid w:val="00482BBB"/>
    <w:rsid w:val="004A09EB"/>
    <w:rsid w:val="004B2D78"/>
    <w:rsid w:val="004F19A3"/>
    <w:rsid w:val="005169CC"/>
    <w:rsid w:val="00546550"/>
    <w:rsid w:val="00551820"/>
    <w:rsid w:val="00574622"/>
    <w:rsid w:val="00592809"/>
    <w:rsid w:val="00594695"/>
    <w:rsid w:val="005D7F60"/>
    <w:rsid w:val="005F2A27"/>
    <w:rsid w:val="006113FE"/>
    <w:rsid w:val="006157E5"/>
    <w:rsid w:val="00616EC1"/>
    <w:rsid w:val="00642720"/>
    <w:rsid w:val="00656701"/>
    <w:rsid w:val="006A2A60"/>
    <w:rsid w:val="006F01DF"/>
    <w:rsid w:val="006F3DEE"/>
    <w:rsid w:val="007114BE"/>
    <w:rsid w:val="0072577A"/>
    <w:rsid w:val="007403B8"/>
    <w:rsid w:val="00755456"/>
    <w:rsid w:val="00755EE4"/>
    <w:rsid w:val="007610A4"/>
    <w:rsid w:val="00773D74"/>
    <w:rsid w:val="007D6B08"/>
    <w:rsid w:val="007F69E7"/>
    <w:rsid w:val="008674B8"/>
    <w:rsid w:val="00891DDB"/>
    <w:rsid w:val="00893340"/>
    <w:rsid w:val="008D75D4"/>
    <w:rsid w:val="008F4249"/>
    <w:rsid w:val="00907149"/>
    <w:rsid w:val="009135D9"/>
    <w:rsid w:val="009419CD"/>
    <w:rsid w:val="009C6845"/>
    <w:rsid w:val="009E6738"/>
    <w:rsid w:val="00A14ED4"/>
    <w:rsid w:val="00A404EE"/>
    <w:rsid w:val="00A42364"/>
    <w:rsid w:val="00A716F7"/>
    <w:rsid w:val="00A75F58"/>
    <w:rsid w:val="00A86354"/>
    <w:rsid w:val="00AE50D3"/>
    <w:rsid w:val="00B0500B"/>
    <w:rsid w:val="00B15F47"/>
    <w:rsid w:val="00B44757"/>
    <w:rsid w:val="00B5560F"/>
    <w:rsid w:val="00B82C4A"/>
    <w:rsid w:val="00B915E8"/>
    <w:rsid w:val="00BB3F1F"/>
    <w:rsid w:val="00BE0B82"/>
    <w:rsid w:val="00BE0BE8"/>
    <w:rsid w:val="00C0647D"/>
    <w:rsid w:val="00C25BA1"/>
    <w:rsid w:val="00C66D05"/>
    <w:rsid w:val="00C93A25"/>
    <w:rsid w:val="00CB481E"/>
    <w:rsid w:val="00CF551F"/>
    <w:rsid w:val="00D53733"/>
    <w:rsid w:val="00D653E5"/>
    <w:rsid w:val="00D91BB7"/>
    <w:rsid w:val="00DA7F58"/>
    <w:rsid w:val="00DB1B84"/>
    <w:rsid w:val="00DD5D48"/>
    <w:rsid w:val="00DE1EEF"/>
    <w:rsid w:val="00DE60C4"/>
    <w:rsid w:val="00DF4203"/>
    <w:rsid w:val="00E27954"/>
    <w:rsid w:val="00E45D5C"/>
    <w:rsid w:val="00E464C2"/>
    <w:rsid w:val="00E77189"/>
    <w:rsid w:val="00E95428"/>
    <w:rsid w:val="00EC1BCE"/>
    <w:rsid w:val="00ED625C"/>
    <w:rsid w:val="00EF3B26"/>
    <w:rsid w:val="00F42152"/>
    <w:rsid w:val="00F50F7C"/>
    <w:rsid w:val="00F55EA3"/>
    <w:rsid w:val="00FB499F"/>
    <w:rsid w:val="0B218E8C"/>
    <w:rsid w:val="0BEDD0A1"/>
    <w:rsid w:val="14888496"/>
    <w:rsid w:val="15681E96"/>
    <w:rsid w:val="1AD64BA7"/>
    <w:rsid w:val="2E942BE0"/>
    <w:rsid w:val="38B9B129"/>
    <w:rsid w:val="3A3066F3"/>
    <w:rsid w:val="3B1777FF"/>
    <w:rsid w:val="3BE50B14"/>
    <w:rsid w:val="3CB30A4C"/>
    <w:rsid w:val="3D751D55"/>
    <w:rsid w:val="3FEACFAB"/>
    <w:rsid w:val="40C59B21"/>
    <w:rsid w:val="4101527F"/>
    <w:rsid w:val="46C0B799"/>
    <w:rsid w:val="48B4B85B"/>
    <w:rsid w:val="4B5313B8"/>
    <w:rsid w:val="513B6A08"/>
    <w:rsid w:val="63FF1990"/>
    <w:rsid w:val="655914C4"/>
    <w:rsid w:val="693196BA"/>
    <w:rsid w:val="6B8F6401"/>
    <w:rsid w:val="6E7DB132"/>
    <w:rsid w:val="6F54773D"/>
    <w:rsid w:val="7EF2536B"/>
    <w:rsid w:val="7FA7C1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71E27"/>
  <w15:docId w15:val="{244272A6-F4B0-4F17-8D1A-588B3C14B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B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113">
    <w:name w:val="113"/>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2">
    <w:name w:val="112"/>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1">
    <w:name w:val="111"/>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10">
    <w:name w:val="110"/>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9">
    <w:name w:val="109"/>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7">
    <w:name w:val="107"/>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6">
    <w:name w:val="106"/>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105">
    <w:name w:val="105"/>
    <w:basedOn w:val="TableNormal"/>
    <w:rsid w:val="00EE13A0"/>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table" w:customStyle="1" w:styleId="a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0CEF"/>
    <w:rPr>
      <w:b/>
      <w:bCs/>
    </w:rPr>
  </w:style>
  <w:style w:type="character" w:customStyle="1" w:styleId="CommentSubjectChar">
    <w:name w:val="Comment Subject Char"/>
    <w:basedOn w:val="CommentTextChar"/>
    <w:link w:val="CommentSubject"/>
    <w:uiPriority w:val="99"/>
    <w:semiHidden/>
    <w:rsid w:val="00D30CEF"/>
    <w:rPr>
      <w:b/>
      <w:bCs/>
      <w:sz w:val="20"/>
      <w:szCs w:val="20"/>
    </w:rPr>
  </w:style>
  <w:style w:type="paragraph" w:styleId="Revision">
    <w:name w:val="Revision"/>
    <w:hidden/>
    <w:uiPriority w:val="99"/>
    <w:semiHidden/>
    <w:rsid w:val="00D30CEF"/>
    <w:pPr>
      <w:spacing w:after="0" w:line="240" w:lineRule="auto"/>
    </w:pPr>
  </w:style>
  <w:style w:type="paragraph" w:styleId="FootnoteText">
    <w:name w:val="footnote text"/>
    <w:basedOn w:val="Normal"/>
    <w:link w:val="FootnoteTextChar"/>
    <w:uiPriority w:val="99"/>
    <w:semiHidden/>
    <w:unhideWhenUsed/>
    <w:rsid w:val="008573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3DA"/>
    <w:rPr>
      <w:sz w:val="20"/>
      <w:szCs w:val="20"/>
    </w:rPr>
  </w:style>
  <w:style w:type="character" w:styleId="FootnoteReference">
    <w:name w:val="footnote reference"/>
    <w:basedOn w:val="DefaultParagraphFont"/>
    <w:uiPriority w:val="99"/>
    <w:semiHidden/>
    <w:unhideWhenUsed/>
    <w:rsid w:val="008573DA"/>
    <w:rPr>
      <w:vertAlign w:val="superscript"/>
    </w:rPr>
  </w:style>
  <w:style w:type="table" w:customStyle="1" w:styleId="a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table" w:customStyle="1" w:styleId="a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0" w:type="dxa"/>
        <w:bottom w:w="15" w:type="dxa"/>
        <w:right w:w="0" w:type="dxa"/>
      </w:tblCellMar>
    </w:tblPr>
  </w:style>
  <w:style w:type="paragraph" w:styleId="Header">
    <w:name w:val="header"/>
    <w:basedOn w:val="Normal"/>
    <w:link w:val="HeaderChar"/>
    <w:uiPriority w:val="99"/>
    <w:unhideWhenUsed/>
    <w:rsid w:val="007971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121"/>
  </w:style>
  <w:style w:type="paragraph" w:styleId="Footer">
    <w:name w:val="footer"/>
    <w:basedOn w:val="Normal"/>
    <w:link w:val="FooterChar"/>
    <w:uiPriority w:val="99"/>
    <w:unhideWhenUsed/>
    <w:rsid w:val="007971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121"/>
  </w:style>
  <w:style w:type="paragraph" w:styleId="ListParagraph">
    <w:name w:val="List Paragraph"/>
    <w:basedOn w:val="Normal"/>
    <w:uiPriority w:val="34"/>
    <w:qFormat/>
    <w:rsid w:val="005463AE"/>
    <w:pPr>
      <w:ind w:left="720"/>
      <w:contextualSpacing/>
    </w:pPr>
  </w:style>
  <w:style w:type="character" w:styleId="Hyperlink">
    <w:name w:val="Hyperlink"/>
    <w:basedOn w:val="DefaultParagraphFont"/>
    <w:uiPriority w:val="99"/>
    <w:unhideWhenUsed/>
    <w:rsid w:val="002C165B"/>
    <w:rPr>
      <w:color w:val="0563C1" w:themeColor="hyperlink"/>
      <w:u w:val="single"/>
    </w:rPr>
  </w:style>
  <w:style w:type="character" w:styleId="UnresolvedMention">
    <w:name w:val="Unresolved Mention"/>
    <w:basedOn w:val="DefaultParagraphFont"/>
    <w:uiPriority w:val="99"/>
    <w:semiHidden/>
    <w:unhideWhenUsed/>
    <w:rsid w:val="002C165B"/>
    <w:rPr>
      <w:color w:val="605E5C"/>
      <w:shd w:val="clear" w:color="auto" w:fill="E1DFDD"/>
    </w:rPr>
  </w:style>
  <w:style w:type="table" w:customStyle="1" w:styleId="aff3">
    <w:basedOn w:val="TableNormal"/>
    <w:tblPr>
      <w:tblStyleRowBandSize w:val="1"/>
      <w:tblStyleColBandSize w:val="1"/>
      <w:tblCellMar>
        <w:top w:w="15" w:type="dxa"/>
        <w:left w:w="0" w:type="dxa"/>
        <w:bottom w:w="15" w:type="dxa"/>
        <w:right w:w="0" w:type="dxa"/>
      </w:tblCellMar>
    </w:tblPr>
  </w:style>
  <w:style w:type="table" w:customStyle="1" w:styleId="aff4">
    <w:basedOn w:val="TableNormal"/>
    <w:tblPr>
      <w:tblStyleRowBandSize w:val="1"/>
      <w:tblStyleColBandSize w:val="1"/>
      <w:tblCellMar>
        <w:top w:w="15" w:type="dxa"/>
        <w:left w:w="0" w:type="dxa"/>
        <w:bottom w:w="15" w:type="dxa"/>
        <w:right w:w="0" w:type="dxa"/>
      </w:tblCellMar>
    </w:tblPr>
  </w:style>
  <w:style w:type="table" w:customStyle="1" w:styleId="aff5">
    <w:basedOn w:val="TableNormal"/>
    <w:tblPr>
      <w:tblStyleRowBandSize w:val="1"/>
      <w:tblStyleColBandSize w:val="1"/>
      <w:tblCellMar>
        <w:top w:w="15" w:type="dxa"/>
        <w:left w:w="0" w:type="dxa"/>
        <w:bottom w:w="15" w:type="dxa"/>
        <w:right w:w="0" w:type="dxa"/>
      </w:tblCellMar>
    </w:tblPr>
  </w:style>
  <w:style w:type="table" w:customStyle="1" w:styleId="aff6">
    <w:basedOn w:val="TableNormal"/>
    <w:tblPr>
      <w:tblStyleRowBandSize w:val="1"/>
      <w:tblStyleColBandSize w:val="1"/>
      <w:tblCellMar>
        <w:top w:w="15" w:type="dxa"/>
        <w:left w:w="0" w:type="dxa"/>
        <w:bottom w:w="15" w:type="dxa"/>
        <w:right w:w="0" w:type="dxa"/>
      </w:tblCellMar>
    </w:tblPr>
  </w:style>
  <w:style w:type="table" w:customStyle="1" w:styleId="aff7">
    <w:basedOn w:val="TableNormal"/>
    <w:tblPr>
      <w:tblStyleRowBandSize w:val="1"/>
      <w:tblStyleColBandSize w:val="1"/>
      <w:tblCellMar>
        <w:top w:w="15" w:type="dxa"/>
        <w:left w:w="0" w:type="dxa"/>
        <w:bottom w:w="15" w:type="dxa"/>
        <w:right w:w="0" w:type="dxa"/>
      </w:tblCellMar>
    </w:tblPr>
  </w:style>
  <w:style w:type="table" w:customStyle="1" w:styleId="aff8">
    <w:basedOn w:val="TableNormal"/>
    <w:tblPr>
      <w:tblStyleRowBandSize w:val="1"/>
      <w:tblStyleColBandSize w:val="1"/>
      <w:tblCellMar>
        <w:top w:w="15" w:type="dxa"/>
        <w:left w:w="0" w:type="dxa"/>
        <w:bottom w:w="15" w:type="dxa"/>
        <w:right w:w="0" w:type="dxa"/>
      </w:tblCellMar>
    </w:tblPr>
  </w:style>
  <w:style w:type="table" w:customStyle="1" w:styleId="aff9">
    <w:basedOn w:val="TableNormal"/>
    <w:tblPr>
      <w:tblStyleRowBandSize w:val="1"/>
      <w:tblStyleColBandSize w:val="1"/>
      <w:tblCellMar>
        <w:top w:w="15" w:type="dxa"/>
        <w:left w:w="0" w:type="dxa"/>
        <w:bottom w:w="15" w:type="dxa"/>
        <w:right w:w="0" w:type="dxa"/>
      </w:tblCellMar>
    </w:tblPr>
  </w:style>
  <w:style w:type="table" w:customStyle="1" w:styleId="affa">
    <w:basedOn w:val="TableNormal"/>
    <w:tblPr>
      <w:tblStyleRowBandSize w:val="1"/>
      <w:tblStyleColBandSize w:val="1"/>
      <w:tblCellMar>
        <w:top w:w="15" w:type="dxa"/>
        <w:left w:w="0" w:type="dxa"/>
        <w:bottom w:w="15" w:type="dxa"/>
        <w:right w:w="0" w:type="dxa"/>
      </w:tblCellMar>
    </w:tblPr>
  </w:style>
  <w:style w:type="table" w:customStyle="1" w:styleId="affb">
    <w:basedOn w:val="TableNormal"/>
    <w:tblPr>
      <w:tblStyleRowBandSize w:val="1"/>
      <w:tblStyleColBandSize w:val="1"/>
      <w:tblCellMar>
        <w:top w:w="15" w:type="dxa"/>
        <w:left w:w="0" w:type="dxa"/>
        <w:bottom w:w="15" w:type="dxa"/>
        <w:right w:w="0" w:type="dxa"/>
      </w:tblCellMar>
    </w:tblPr>
  </w:style>
  <w:style w:type="table" w:customStyle="1" w:styleId="affc">
    <w:basedOn w:val="TableNormal"/>
    <w:tblPr>
      <w:tblStyleRowBandSize w:val="1"/>
      <w:tblStyleColBandSize w:val="1"/>
      <w:tblCellMar>
        <w:left w:w="115" w:type="dxa"/>
        <w:right w:w="115" w:type="dxa"/>
      </w:tblCellMar>
    </w:tblPr>
  </w:style>
  <w:style w:type="table" w:customStyle="1" w:styleId="affd">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14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EndnoteText">
    <w:name w:val="endnote text"/>
    <w:basedOn w:val="Normal"/>
    <w:link w:val="EndnoteTextChar"/>
    <w:uiPriority w:val="99"/>
    <w:semiHidden/>
    <w:unhideWhenUsed/>
    <w:rsid w:val="00694D4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94D4C"/>
    <w:rPr>
      <w:sz w:val="20"/>
      <w:szCs w:val="20"/>
      <w:lang w:val="es-ES"/>
    </w:rPr>
  </w:style>
  <w:style w:type="character" w:styleId="EndnoteReference">
    <w:name w:val="endnote reference"/>
    <w:basedOn w:val="DefaultParagraphFont"/>
    <w:uiPriority w:val="99"/>
    <w:semiHidden/>
    <w:unhideWhenUsed/>
    <w:rsid w:val="00694D4C"/>
    <w:rPr>
      <w:vertAlign w:val="superscript"/>
    </w:rPr>
  </w:style>
  <w:style w:type="table" w:customStyle="1" w:styleId="a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character" w:styleId="FollowedHyperlink">
    <w:name w:val="FollowedHyperlink"/>
    <w:basedOn w:val="DefaultParagraphFont"/>
    <w:uiPriority w:val="99"/>
    <w:semiHidden/>
    <w:unhideWhenUsed/>
    <w:rsid w:val="00ED36C2"/>
    <w:rPr>
      <w:color w:val="954F72" w:themeColor="followedHyperlink"/>
      <w:u w:val="single"/>
    </w:rPr>
  </w:style>
  <w:style w:type="table" w:customStyle="1" w:styleId="affff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8">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9">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b">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c">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d">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e">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table" w:customStyle="1" w:styleId="afffff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15" w:type="dxa"/>
        <w:left w:w="115" w:type="dxa"/>
        <w:bottom w:w="15" w:type="dxa"/>
        <w:right w:w="115" w:type="dxa"/>
      </w:tblCellMar>
    </w:tblPr>
  </w:style>
  <w:style w:type="paragraph" w:styleId="NormalWeb">
    <w:name w:val="Normal (Web)"/>
    <w:basedOn w:val="Normal"/>
    <w:uiPriority w:val="99"/>
    <w:semiHidden/>
    <w:unhideWhenUsed/>
    <w:rsid w:val="001D2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41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aribbeanbiodiversityfund.org/call-for-proposal/advancing-circular-economy-ace-facilitys-second-call-for-proposals/"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caribbeanbiodiversityfund.org/resources/cbf-environmental-and-social-policy-and-exclusion-list/" TargetMode="External"/><Relationship Id="rId2" Type="http://schemas.openxmlformats.org/officeDocument/2006/relationships/customXml" Target="../customXml/item2.xml"/><Relationship Id="rId16" Type="http://schemas.openxmlformats.org/officeDocument/2006/relationships/hyperlink" Target="http://caribbeanbiodiversityfund.org/wp-content/uploads/2024/08/ACE-Facility-CfP1_Logical-Framework-_ENG.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caribbeanbiodiversityfund.org/call-for-proposal/advancing-circular-economy-ace-facilitys-second-call-for-proposal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circularise.com/blogs/r-strategies-for-a-circular-econom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yEj5GT92iZgxtCanA+YURd1Q==">CgMxLjAyDmgubTBpMmk5aHN4MHgwMghoLmdqZGd4czIJaC4zZndva3EwMgloLjMwajB6bGwyCWguMWZvYjl0ZTgAciExUHZyVmVnT3J4bkEzMXQxLV8wemp0QWNDUHM5WWNlbFQ=</go:docsCustomData>
</go:gDocsCustomXmlDataStorage>
</file>

<file path=customXml/itemProps1.xml><?xml version="1.0" encoding="utf-8"?>
<ds:datastoreItem xmlns:ds="http://schemas.openxmlformats.org/officeDocument/2006/customXml" ds:itemID="{FE0027F8-7F25-4326-B122-153FEF33DB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3087</Words>
  <Characters>17600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Shanique Burton</dc:creator>
  <cp:lastModifiedBy>Janine Boodram</cp:lastModifiedBy>
  <cp:revision>5</cp:revision>
  <dcterms:created xsi:type="dcterms:W3CDTF">2025-09-26T03:07:00Z</dcterms:created>
  <dcterms:modified xsi:type="dcterms:W3CDTF">2025-10-11T01:42:00Z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50ef8b405928f9ed44020790291a12ff9b149b98d1a8442b4fc3d17d04148994</vt:lpwstr>
  </property>
  <property fmtid="{D5CDD505-2E9C-101B-9397-08002B2CF9AE}" pid="3" name="ContentTypeId">
    <vt:lpwstr>0x01010078E1E1C672DB1A4B8DBF0EDC6D3A2A14</vt:lpwstr>
  </property>
  <property fmtid="{D5CDD505-2E9C-101B-9397-08002B2CF9AE}" pid="4" name="MSIP_Label_44a1eb77-0afe-4cfd-b55b-299e0c9eac9a_Enabled">
    <vt:lpwstr>true</vt:lpwstr>
  </property>
  <property fmtid="{D5CDD505-2E9C-101B-9397-08002B2CF9AE}" pid="5" name="MSIP_Label_44a1eb77-0afe-4cfd-b55b-299e0c9eac9a_SetDate">
    <vt:lpwstr>2024-07-04T13:46:13Z</vt:lpwstr>
  </property>
  <property fmtid="{D5CDD505-2E9C-101B-9397-08002B2CF9AE}" pid="6" name="MSIP_Label_44a1eb77-0afe-4cfd-b55b-299e0c9eac9a_Method">
    <vt:lpwstr>Standard</vt:lpwstr>
  </property>
  <property fmtid="{D5CDD505-2E9C-101B-9397-08002B2CF9AE}" pid="7" name="MSIP_Label_44a1eb77-0afe-4cfd-b55b-299e0c9eac9a_Name">
    <vt:lpwstr>internal</vt:lpwstr>
  </property>
  <property fmtid="{D5CDD505-2E9C-101B-9397-08002B2CF9AE}" pid="8" name="MSIP_Label_44a1eb77-0afe-4cfd-b55b-299e0c9eac9a_SiteId">
    <vt:lpwstr>05ca8f81-10c4-490e-9c8b-77dad30ce21b</vt:lpwstr>
  </property>
  <property fmtid="{D5CDD505-2E9C-101B-9397-08002B2CF9AE}" pid="9" name="MSIP_Label_44a1eb77-0afe-4cfd-b55b-299e0c9eac9a_ActionId">
    <vt:lpwstr>74ecead1-2410-4595-8a24-ce1d536d9558</vt:lpwstr>
  </property>
  <property fmtid="{D5CDD505-2E9C-101B-9397-08002B2CF9AE}" pid="10" name="MSIP_Label_44a1eb77-0afe-4cfd-b55b-299e0c9eac9a_ContentBits">
    <vt:lpwstr>0</vt:lpwstr>
  </property>
</Properties>
</file>